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23D83" w14:textId="77777777" w:rsidR="007926F5" w:rsidRPr="0003228A" w:rsidRDefault="00A42E7A" w:rsidP="007926F5">
      <w:pPr>
        <w:pStyle w:val="Title"/>
        <w:spacing w:line="276" w:lineRule="auto"/>
        <w:rPr>
          <w:sz w:val="32"/>
          <w:lang w:val="en-NZ"/>
        </w:rPr>
      </w:pPr>
      <w:bookmarkStart w:id="0" w:name="_GoBack"/>
      <w:bookmarkEnd w:id="0"/>
      <w:r w:rsidRPr="0003228A">
        <w:rPr>
          <w:sz w:val="32"/>
          <w:lang w:val="en-NZ"/>
        </w:rPr>
        <w:t xml:space="preserve">The unique birth of a Son like no other </w:t>
      </w:r>
    </w:p>
    <w:p w14:paraId="3CB853D9" w14:textId="6923D2A2" w:rsidR="00A42E7A" w:rsidRPr="0003228A" w:rsidRDefault="007926F5" w:rsidP="007926F5">
      <w:pPr>
        <w:pStyle w:val="Title"/>
        <w:spacing w:line="276" w:lineRule="auto"/>
        <w:rPr>
          <w:b w:val="0"/>
          <w:sz w:val="28"/>
          <w:lang w:val="en-NZ"/>
        </w:rPr>
      </w:pPr>
      <w:r w:rsidRPr="0003228A">
        <w:rPr>
          <w:b w:val="0"/>
          <w:sz w:val="28"/>
          <w:lang w:val="en-NZ"/>
        </w:rPr>
        <w:t>T</w:t>
      </w:r>
      <w:r w:rsidR="00A42E7A" w:rsidRPr="0003228A">
        <w:rPr>
          <w:b w:val="0"/>
          <w:sz w:val="28"/>
          <w:lang w:val="en-NZ"/>
        </w:rPr>
        <w:t>ext: Luke 1:35</w:t>
      </w:r>
    </w:p>
    <w:p w14:paraId="1E548FEF" w14:textId="21CF7DAA" w:rsidR="007926F5" w:rsidRPr="0003228A" w:rsidRDefault="007926F5" w:rsidP="007926F5">
      <w:pPr>
        <w:spacing w:after="200" w:line="276" w:lineRule="auto"/>
        <w:jc w:val="center"/>
        <w:rPr>
          <w:b/>
          <w:sz w:val="32"/>
          <w:szCs w:val="24"/>
          <w:lang w:val="en-NZ"/>
        </w:rPr>
      </w:pPr>
      <w:r w:rsidRPr="0003228A">
        <w:rPr>
          <w:sz w:val="24"/>
          <w:szCs w:val="24"/>
          <w:lang w:val="en-NZ"/>
        </w:rPr>
        <w:t>Rev. David Waldron</w:t>
      </w:r>
    </w:p>
    <w:p w14:paraId="63BE7E5D" w14:textId="14715BCF" w:rsidR="000E0E04" w:rsidRPr="0003228A" w:rsidRDefault="00E65DB3" w:rsidP="007926F5">
      <w:pPr>
        <w:pStyle w:val="Details"/>
        <w:spacing w:after="200" w:line="276" w:lineRule="auto"/>
        <w:rPr>
          <w:rFonts w:ascii="Times New Roman" w:hAnsi="Times New Roman"/>
          <w:sz w:val="24"/>
          <w:lang w:val="en-NZ"/>
        </w:rPr>
      </w:pPr>
      <w:r w:rsidRPr="0003228A">
        <w:rPr>
          <w:rFonts w:ascii="Times New Roman" w:hAnsi="Times New Roman"/>
          <w:b/>
          <w:bCs/>
          <w:sz w:val="24"/>
          <w:lang w:val="en-NZ"/>
        </w:rPr>
        <w:t>Scriptures:</w:t>
      </w:r>
      <w:r w:rsidRPr="0003228A">
        <w:rPr>
          <w:rFonts w:ascii="Times New Roman" w:hAnsi="Times New Roman"/>
          <w:sz w:val="24"/>
          <w:lang w:val="en-NZ"/>
        </w:rPr>
        <w:t xml:space="preserve"> </w:t>
      </w:r>
      <w:r w:rsidR="00A42E7A" w:rsidRPr="0003228A">
        <w:rPr>
          <w:rFonts w:ascii="Times New Roman" w:hAnsi="Times New Roman"/>
          <w:sz w:val="24"/>
          <w:lang w:val="en-NZ"/>
        </w:rPr>
        <w:t>Luke 1:26-35; 2:1-7</w:t>
      </w:r>
    </w:p>
    <w:p w14:paraId="5BDBC4AD" w14:textId="27926949" w:rsidR="007926F5" w:rsidRPr="0003228A" w:rsidRDefault="007926F5" w:rsidP="007926F5">
      <w:pPr>
        <w:pStyle w:val="Details"/>
        <w:spacing w:after="200" w:line="276" w:lineRule="auto"/>
        <w:rPr>
          <w:rFonts w:ascii="Times New Roman" w:hAnsi="Times New Roman"/>
          <w:sz w:val="24"/>
          <w:lang w:val="en-NZ"/>
        </w:rPr>
      </w:pPr>
      <w:r w:rsidRPr="0003228A">
        <w:rPr>
          <w:rFonts w:ascii="Times New Roman" w:hAnsi="Times New Roman"/>
          <w:b/>
          <w:bCs/>
          <w:sz w:val="24"/>
          <w:lang w:val="en-NZ"/>
        </w:rPr>
        <w:t>Songs Chosen:</w:t>
      </w:r>
      <w:r w:rsidRPr="0003228A">
        <w:rPr>
          <w:rFonts w:ascii="Times New Roman" w:hAnsi="Times New Roman"/>
          <w:sz w:val="24"/>
          <w:lang w:val="en-NZ"/>
        </w:rPr>
        <w:t xml:space="preserve"> [SttL]</w:t>
      </w:r>
      <w:r w:rsidR="008A39F8" w:rsidRPr="0003228A">
        <w:rPr>
          <w:rFonts w:ascii="Times New Roman" w:hAnsi="Times New Roman"/>
          <w:sz w:val="24"/>
          <w:lang w:val="en-NZ"/>
        </w:rPr>
        <w:t xml:space="preserve"> 42, 121, 533, 249, 271, 240</w:t>
      </w:r>
    </w:p>
    <w:p w14:paraId="4976AEFC" w14:textId="45178B01" w:rsidR="007926F5" w:rsidRDefault="007926F5" w:rsidP="007926F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3228A">
        <w:rPr>
          <w:bCs/>
          <w:lang w:val="en-NZ"/>
        </w:rPr>
        <w:t>Series:</w:t>
      </w:r>
      <w:r w:rsidRPr="0003228A">
        <w:rPr>
          <w:b w:val="0"/>
          <w:lang w:val="en-NZ"/>
        </w:rPr>
        <w:t xml:space="preserve"> </w:t>
      </w:r>
      <w:r w:rsidR="008A39F8" w:rsidRPr="0003228A">
        <w:rPr>
          <w:b w:val="0"/>
          <w:lang w:val="en-NZ"/>
        </w:rPr>
        <w:tab/>
      </w:r>
      <w:r w:rsidRPr="0003228A">
        <w:rPr>
          <w:b w:val="0"/>
          <w:lang w:val="en-NZ"/>
        </w:rPr>
        <w:t>Occasional (incarnation)</w:t>
      </w:r>
    </w:p>
    <w:p w14:paraId="333C7ED4" w14:textId="627411CD" w:rsidR="00915E6D" w:rsidRDefault="00915E6D" w:rsidP="007926F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Pr>
          <w:bCs/>
          <w:lang w:val="en-NZ"/>
        </w:rPr>
        <w:t>Occasion:</w:t>
      </w:r>
      <w:r>
        <w:rPr>
          <w:b w:val="0"/>
          <w:lang w:val="en-NZ"/>
        </w:rPr>
        <w:t xml:space="preserve"> </w:t>
      </w:r>
      <w:r>
        <w:rPr>
          <w:b w:val="0"/>
          <w:lang w:val="en-NZ"/>
        </w:rPr>
        <w:tab/>
        <w:t>Advent, Lord’s Supper</w:t>
      </w:r>
    </w:p>
    <w:p w14:paraId="66C7D6B4" w14:textId="7671A4ED" w:rsidR="0074023C" w:rsidRPr="0003228A" w:rsidRDefault="0074023C" w:rsidP="007926F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3228A">
        <w:rPr>
          <w:bCs/>
          <w:lang w:val="en-NZ"/>
        </w:rPr>
        <w:t>Theme:</w:t>
      </w:r>
      <w:r w:rsidRPr="0003228A">
        <w:rPr>
          <w:b w:val="0"/>
          <w:lang w:val="en-NZ"/>
        </w:rPr>
        <w:t xml:space="preserve"> </w:t>
      </w:r>
      <w:r w:rsidR="008A39F8" w:rsidRPr="0003228A">
        <w:rPr>
          <w:b w:val="0"/>
          <w:lang w:val="en-NZ"/>
        </w:rPr>
        <w:tab/>
      </w:r>
      <w:r w:rsidR="005862BB" w:rsidRPr="0003228A">
        <w:rPr>
          <w:b w:val="0"/>
          <w:lang w:val="en-NZ"/>
        </w:rPr>
        <w:t>The unique conception and birth of Christ</w:t>
      </w:r>
    </w:p>
    <w:p w14:paraId="4BB82895" w14:textId="00D10679" w:rsidR="0074023C" w:rsidRPr="0003228A" w:rsidRDefault="0074023C" w:rsidP="007926F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3228A">
        <w:rPr>
          <w:bCs/>
          <w:lang w:val="en-NZ"/>
        </w:rPr>
        <w:t>Proposition:</w:t>
      </w:r>
      <w:r w:rsidRPr="0003228A">
        <w:rPr>
          <w:b w:val="0"/>
          <w:lang w:val="en-NZ"/>
        </w:rPr>
        <w:t xml:space="preserve"> </w:t>
      </w:r>
      <w:r w:rsidR="008A39F8" w:rsidRPr="0003228A">
        <w:rPr>
          <w:b w:val="0"/>
          <w:lang w:val="en-NZ"/>
        </w:rPr>
        <w:tab/>
      </w:r>
      <w:r w:rsidR="004C17EB" w:rsidRPr="0003228A">
        <w:rPr>
          <w:b w:val="0"/>
          <w:lang w:val="en-NZ"/>
        </w:rPr>
        <w:t>Behold the Son of God, holy child of Mary</w:t>
      </w:r>
    </w:p>
    <w:p w14:paraId="72F9BCB5" w14:textId="085C28D3" w:rsidR="00AD3A49" w:rsidRPr="0003228A" w:rsidRDefault="007926F5" w:rsidP="007926F5">
      <w:pPr>
        <w:pStyle w:val="BodyText2"/>
        <w:spacing w:after="200" w:line="276" w:lineRule="auto"/>
        <w:rPr>
          <w:lang w:val="en-NZ"/>
        </w:rPr>
      </w:pPr>
      <w:r w:rsidRPr="0003228A">
        <w:rPr>
          <w:rFonts w:eastAsia="Calibri"/>
          <w:b/>
          <w:bCs/>
          <w:szCs w:val="24"/>
          <w:lang w:val="en-NZ" w:bidi="he-IL"/>
        </w:rPr>
        <w:t>Introduction</w:t>
      </w:r>
    </w:p>
    <w:p w14:paraId="5805BEC0" w14:textId="2AB38D66" w:rsidR="005969F6" w:rsidRPr="0003228A" w:rsidRDefault="00810EA0" w:rsidP="008A39F8">
      <w:pPr>
        <w:spacing w:after="200" w:line="276" w:lineRule="auto"/>
        <w:rPr>
          <w:sz w:val="24"/>
          <w:szCs w:val="24"/>
          <w:lang w:val="en-NZ"/>
        </w:rPr>
      </w:pPr>
      <w:r w:rsidRPr="0003228A">
        <w:rPr>
          <w:sz w:val="24"/>
          <w:szCs w:val="24"/>
          <w:lang w:val="en-NZ"/>
        </w:rPr>
        <w:t>The conception and birth of all creatures is a miracle of God’s intricate</w:t>
      </w:r>
      <w:r w:rsidR="0003228A">
        <w:rPr>
          <w:sz w:val="24"/>
          <w:szCs w:val="24"/>
          <w:lang w:val="en-NZ"/>
        </w:rPr>
        <w:t>,</w:t>
      </w:r>
      <w:r w:rsidRPr="0003228A">
        <w:rPr>
          <w:sz w:val="24"/>
          <w:szCs w:val="24"/>
          <w:lang w:val="en-NZ"/>
        </w:rPr>
        <w:t xml:space="preserve"> wonderful</w:t>
      </w:r>
      <w:r w:rsidR="0003228A">
        <w:rPr>
          <w:sz w:val="24"/>
          <w:szCs w:val="24"/>
          <w:lang w:val="en-NZ"/>
        </w:rPr>
        <w:t>,</w:t>
      </w:r>
      <w:r w:rsidRPr="0003228A">
        <w:rPr>
          <w:sz w:val="24"/>
          <w:szCs w:val="24"/>
          <w:lang w:val="en-NZ"/>
        </w:rPr>
        <w:t xml:space="preserve"> design of living organisms.</w:t>
      </w:r>
      <w:r w:rsidR="000B2D59" w:rsidRPr="0003228A">
        <w:rPr>
          <w:sz w:val="24"/>
          <w:szCs w:val="24"/>
          <w:lang w:val="en-NZ"/>
        </w:rPr>
        <w:t xml:space="preserve"> </w:t>
      </w:r>
      <w:r w:rsidR="005969F6" w:rsidRPr="0003228A">
        <w:rPr>
          <w:sz w:val="24"/>
          <w:szCs w:val="24"/>
          <w:lang w:val="en-NZ"/>
        </w:rPr>
        <w:t>The joining together of a sperm cell from the male with the egg from a female which results in a new living creature is incredibly complex involving the combination of genetic material from two</w:t>
      </w:r>
      <w:r w:rsidR="0003228A">
        <w:rPr>
          <w:sz w:val="24"/>
          <w:szCs w:val="24"/>
          <w:lang w:val="en-NZ"/>
        </w:rPr>
        <w:t xml:space="preserve"> separate</w:t>
      </w:r>
      <w:r w:rsidR="005969F6" w:rsidRPr="0003228A">
        <w:rPr>
          <w:sz w:val="24"/>
          <w:szCs w:val="24"/>
          <w:lang w:val="en-NZ"/>
        </w:rPr>
        <w:t xml:space="preserve"> individuals to form a third</w:t>
      </w:r>
      <w:r w:rsidR="00FB38D3" w:rsidRPr="0003228A">
        <w:rPr>
          <w:sz w:val="24"/>
          <w:szCs w:val="24"/>
          <w:lang w:val="en-NZ"/>
        </w:rPr>
        <w:t xml:space="preserve"> being</w:t>
      </w:r>
      <w:r w:rsidR="005969F6" w:rsidRPr="0003228A">
        <w:rPr>
          <w:sz w:val="24"/>
          <w:szCs w:val="24"/>
          <w:lang w:val="en-NZ"/>
        </w:rPr>
        <w:t xml:space="preserve">. </w:t>
      </w:r>
    </w:p>
    <w:p w14:paraId="45F73D3F" w14:textId="58197E4F" w:rsidR="005969F6" w:rsidRPr="0003228A" w:rsidRDefault="005969F6" w:rsidP="008A39F8">
      <w:pPr>
        <w:spacing w:after="200" w:line="276" w:lineRule="auto"/>
        <w:rPr>
          <w:sz w:val="24"/>
          <w:szCs w:val="24"/>
          <w:lang w:val="en-NZ"/>
        </w:rPr>
      </w:pPr>
      <w:r w:rsidRPr="0003228A">
        <w:rPr>
          <w:sz w:val="24"/>
          <w:szCs w:val="24"/>
          <w:lang w:val="en-NZ"/>
        </w:rPr>
        <w:t>Speaking of human conception, psalmist David writes:</w:t>
      </w:r>
      <w:r w:rsidR="000B2D59" w:rsidRPr="0003228A">
        <w:rPr>
          <w:sz w:val="24"/>
          <w:szCs w:val="24"/>
          <w:lang w:val="en-NZ"/>
        </w:rPr>
        <w:t xml:space="preserve"> </w:t>
      </w:r>
      <w:r w:rsidRPr="0003228A">
        <w:rPr>
          <w:sz w:val="24"/>
          <w:szCs w:val="24"/>
          <w:lang w:val="en-NZ" w:eastAsia="ja-JP" w:bidi="he-IL"/>
        </w:rPr>
        <w:t>“</w:t>
      </w:r>
      <w:r w:rsidRPr="0003228A">
        <w:rPr>
          <w:i/>
          <w:sz w:val="24"/>
          <w:szCs w:val="24"/>
          <w:lang w:val="en-NZ" w:eastAsia="ja-JP" w:bidi="he-IL"/>
        </w:rPr>
        <w:t>For you formed my inward parts; you knitted me together in my mother's womb. I praise you, for I am fearfully and wonderfully made. Wonderful are your works; my soul knows it very well. My frame was not hidden from you, when I was being made in secret, intricately woven in the depths of the earth. Your eyes saw my unformed substance; in your book were written, every one of them, the days that were formed for me, when as yet there were none of them</w:t>
      </w:r>
      <w:r w:rsidRPr="0003228A">
        <w:rPr>
          <w:sz w:val="24"/>
          <w:szCs w:val="24"/>
          <w:lang w:val="en-NZ" w:eastAsia="ja-JP" w:bidi="he-IL"/>
        </w:rPr>
        <w:t xml:space="preserve">” (Psalm 139:13-16). </w:t>
      </w:r>
    </w:p>
    <w:p w14:paraId="3C84EB4F" w14:textId="55BB07C0" w:rsidR="00810EA0" w:rsidRPr="0003228A" w:rsidRDefault="005969F6" w:rsidP="008A39F8">
      <w:pPr>
        <w:spacing w:after="200" w:line="276" w:lineRule="auto"/>
        <w:rPr>
          <w:sz w:val="24"/>
          <w:szCs w:val="24"/>
          <w:lang w:val="en-NZ"/>
        </w:rPr>
      </w:pPr>
      <w:r w:rsidRPr="0003228A">
        <w:rPr>
          <w:sz w:val="24"/>
          <w:szCs w:val="24"/>
          <w:lang w:val="en-NZ"/>
        </w:rPr>
        <w:t xml:space="preserve">The natural conception and birth of </w:t>
      </w:r>
      <w:r w:rsidR="0003228A">
        <w:rPr>
          <w:sz w:val="24"/>
          <w:szCs w:val="24"/>
          <w:lang w:val="en-NZ"/>
        </w:rPr>
        <w:t>any child</w:t>
      </w:r>
      <w:r w:rsidRPr="0003228A">
        <w:rPr>
          <w:sz w:val="24"/>
          <w:szCs w:val="24"/>
          <w:lang w:val="en-NZ"/>
        </w:rPr>
        <w:t xml:space="preserve"> is as miraculously wonderful as that of King David, or as yours or mine.</w:t>
      </w:r>
      <w:r w:rsidR="000B2D59" w:rsidRPr="0003228A">
        <w:rPr>
          <w:sz w:val="24"/>
          <w:szCs w:val="24"/>
          <w:lang w:val="en-NZ"/>
        </w:rPr>
        <w:t xml:space="preserve"> </w:t>
      </w:r>
      <w:r w:rsidRPr="0003228A">
        <w:rPr>
          <w:sz w:val="24"/>
          <w:szCs w:val="24"/>
          <w:lang w:val="en-NZ"/>
        </w:rPr>
        <w:t>In conception</w:t>
      </w:r>
      <w:r w:rsidR="0003228A">
        <w:rPr>
          <w:sz w:val="24"/>
          <w:szCs w:val="24"/>
          <w:lang w:val="en-NZ"/>
        </w:rPr>
        <w:t>,</w:t>
      </w:r>
      <w:r w:rsidRPr="0003228A">
        <w:rPr>
          <w:sz w:val="24"/>
          <w:szCs w:val="24"/>
          <w:lang w:val="en-NZ"/>
        </w:rPr>
        <w:t xml:space="preserve"> living genetic code and substance from both father and mother is combined to form a new human being.</w:t>
      </w:r>
    </w:p>
    <w:p w14:paraId="03F2D2D9" w14:textId="0566A927" w:rsidR="00B62456" w:rsidRPr="0003228A" w:rsidRDefault="005969F6" w:rsidP="000B2D59">
      <w:pPr>
        <w:spacing w:line="276" w:lineRule="auto"/>
        <w:rPr>
          <w:sz w:val="24"/>
          <w:szCs w:val="24"/>
          <w:lang w:val="en-NZ"/>
        </w:rPr>
      </w:pPr>
      <w:r w:rsidRPr="0003228A">
        <w:rPr>
          <w:sz w:val="24"/>
          <w:szCs w:val="24"/>
          <w:lang w:val="en-NZ"/>
        </w:rPr>
        <w:t xml:space="preserve">The conception of Jesus Christ was </w:t>
      </w:r>
      <w:r w:rsidRPr="0003228A">
        <w:rPr>
          <w:b/>
          <w:sz w:val="24"/>
          <w:szCs w:val="24"/>
          <w:lang w:val="en-NZ"/>
        </w:rPr>
        <w:t>even more miraculous</w:t>
      </w:r>
      <w:r w:rsidRPr="0003228A">
        <w:rPr>
          <w:sz w:val="24"/>
          <w:szCs w:val="24"/>
          <w:lang w:val="en-NZ"/>
        </w:rPr>
        <w:t xml:space="preserve"> than your</w:t>
      </w:r>
      <w:r w:rsidR="007B2964" w:rsidRPr="0003228A">
        <w:rPr>
          <w:sz w:val="24"/>
          <w:szCs w:val="24"/>
          <w:lang w:val="en-NZ"/>
        </w:rPr>
        <w:t>s</w:t>
      </w:r>
      <w:r w:rsidRPr="0003228A">
        <w:rPr>
          <w:sz w:val="24"/>
          <w:szCs w:val="24"/>
          <w:lang w:val="en-NZ"/>
        </w:rPr>
        <w:t xml:space="preserve"> or mine, being a </w:t>
      </w:r>
      <w:r w:rsidR="00911E6E" w:rsidRPr="0003228A">
        <w:rPr>
          <w:sz w:val="24"/>
          <w:szCs w:val="24"/>
          <w:lang w:val="en-NZ"/>
        </w:rPr>
        <w:t xml:space="preserve">one-of-a kind </w:t>
      </w:r>
      <w:r w:rsidRPr="0003228A">
        <w:rPr>
          <w:sz w:val="24"/>
          <w:szCs w:val="24"/>
          <w:lang w:val="en-NZ"/>
        </w:rPr>
        <w:t>supernatural event</w:t>
      </w:r>
      <w:r w:rsidR="007B2964" w:rsidRPr="0003228A">
        <w:rPr>
          <w:sz w:val="24"/>
          <w:szCs w:val="24"/>
          <w:lang w:val="en-NZ"/>
        </w:rPr>
        <w:t>.</w:t>
      </w:r>
      <w:r w:rsidR="000B2D59" w:rsidRPr="0003228A">
        <w:rPr>
          <w:sz w:val="24"/>
          <w:szCs w:val="24"/>
          <w:lang w:val="en-NZ"/>
        </w:rPr>
        <w:t xml:space="preserve"> </w:t>
      </w:r>
      <w:r w:rsidR="007B2964" w:rsidRPr="0003228A">
        <w:rPr>
          <w:sz w:val="24"/>
          <w:szCs w:val="24"/>
          <w:lang w:val="en-NZ"/>
        </w:rPr>
        <w:t>This was a unique birth of a Son like no other</w:t>
      </w:r>
      <w:r w:rsidR="00911E6E" w:rsidRPr="0003228A">
        <w:rPr>
          <w:sz w:val="24"/>
          <w:szCs w:val="24"/>
          <w:lang w:val="en-NZ"/>
        </w:rPr>
        <w:t xml:space="preserve"> before or since</w:t>
      </w:r>
      <w:r w:rsidR="007B2964" w:rsidRPr="0003228A">
        <w:rPr>
          <w:sz w:val="24"/>
          <w:szCs w:val="24"/>
          <w:lang w:val="en-NZ"/>
        </w:rPr>
        <w:t>.</w:t>
      </w:r>
      <w:r w:rsidR="000B2D59" w:rsidRPr="0003228A">
        <w:rPr>
          <w:sz w:val="24"/>
          <w:szCs w:val="24"/>
          <w:lang w:val="en-NZ"/>
        </w:rPr>
        <w:t xml:space="preserve"> </w:t>
      </w:r>
      <w:r w:rsidR="007B2964" w:rsidRPr="0003228A">
        <w:rPr>
          <w:sz w:val="24"/>
          <w:szCs w:val="24"/>
          <w:lang w:val="en-NZ"/>
        </w:rPr>
        <w:t xml:space="preserve">As we approach Christmas time, we remember the special events </w:t>
      </w:r>
      <w:r w:rsidR="00B62456" w:rsidRPr="0003228A">
        <w:rPr>
          <w:sz w:val="24"/>
          <w:szCs w:val="24"/>
          <w:lang w:val="en-NZ"/>
        </w:rPr>
        <w:t>leading up to the conception and birth of Christ.</w:t>
      </w:r>
      <w:r w:rsidR="000B2D59" w:rsidRPr="0003228A">
        <w:rPr>
          <w:sz w:val="24"/>
          <w:szCs w:val="24"/>
          <w:lang w:val="en-NZ"/>
        </w:rPr>
        <w:t xml:space="preserve"> </w:t>
      </w:r>
      <w:r w:rsidR="00B62456" w:rsidRPr="0003228A">
        <w:rPr>
          <w:sz w:val="24"/>
          <w:szCs w:val="24"/>
          <w:lang w:val="en-NZ"/>
        </w:rPr>
        <w:t>This afternoon, we’ll do this under three headings:</w:t>
      </w:r>
    </w:p>
    <w:p w14:paraId="158F84DC" w14:textId="77777777" w:rsidR="00B62456" w:rsidRPr="0003228A" w:rsidRDefault="00B62456" w:rsidP="00621138">
      <w:pPr>
        <w:pStyle w:val="ListParagraph"/>
        <w:numPr>
          <w:ilvl w:val="0"/>
          <w:numId w:val="2"/>
        </w:numPr>
        <w:spacing w:line="276" w:lineRule="auto"/>
        <w:rPr>
          <w:sz w:val="24"/>
          <w:szCs w:val="24"/>
          <w:lang w:val="en-NZ"/>
        </w:rPr>
      </w:pPr>
      <w:r w:rsidRPr="0003228A">
        <w:rPr>
          <w:sz w:val="24"/>
          <w:szCs w:val="24"/>
          <w:lang w:val="en-NZ"/>
        </w:rPr>
        <w:t>A divine son</w:t>
      </w:r>
    </w:p>
    <w:p w14:paraId="3DE89DF9" w14:textId="77777777" w:rsidR="00B62456" w:rsidRPr="0003228A" w:rsidRDefault="00B62456" w:rsidP="00621138">
      <w:pPr>
        <w:pStyle w:val="ListParagraph"/>
        <w:numPr>
          <w:ilvl w:val="0"/>
          <w:numId w:val="2"/>
        </w:numPr>
        <w:spacing w:line="276" w:lineRule="auto"/>
        <w:rPr>
          <w:sz w:val="24"/>
          <w:szCs w:val="24"/>
          <w:lang w:val="en-NZ"/>
        </w:rPr>
      </w:pPr>
      <w:r w:rsidRPr="0003228A">
        <w:rPr>
          <w:sz w:val="24"/>
          <w:szCs w:val="24"/>
          <w:lang w:val="en-NZ"/>
        </w:rPr>
        <w:t>A human son</w:t>
      </w:r>
    </w:p>
    <w:p w14:paraId="20014030" w14:textId="77777777" w:rsidR="00B62456" w:rsidRPr="0003228A" w:rsidRDefault="00B62456" w:rsidP="00621138">
      <w:pPr>
        <w:pStyle w:val="ListParagraph"/>
        <w:numPr>
          <w:ilvl w:val="0"/>
          <w:numId w:val="2"/>
        </w:numPr>
        <w:spacing w:after="200" w:line="276" w:lineRule="auto"/>
        <w:rPr>
          <w:sz w:val="24"/>
          <w:szCs w:val="24"/>
          <w:lang w:val="en-NZ"/>
        </w:rPr>
      </w:pPr>
      <w:r w:rsidRPr="0003228A">
        <w:rPr>
          <w:sz w:val="24"/>
          <w:szCs w:val="24"/>
          <w:lang w:val="en-NZ"/>
        </w:rPr>
        <w:t>A holy son</w:t>
      </w:r>
    </w:p>
    <w:p w14:paraId="32A814BE" w14:textId="40288549" w:rsidR="000C0B47" w:rsidRPr="0003228A" w:rsidRDefault="00A42E7A" w:rsidP="00621138">
      <w:pPr>
        <w:numPr>
          <w:ilvl w:val="0"/>
          <w:numId w:val="1"/>
        </w:numPr>
        <w:spacing w:after="200" w:line="276" w:lineRule="auto"/>
        <w:rPr>
          <w:rFonts w:eastAsia="Calibri"/>
          <w:b/>
          <w:sz w:val="24"/>
          <w:szCs w:val="24"/>
          <w:lang w:val="en-NZ"/>
        </w:rPr>
      </w:pPr>
      <w:r w:rsidRPr="0003228A">
        <w:rPr>
          <w:rFonts w:eastAsia="Calibri"/>
          <w:b/>
          <w:sz w:val="24"/>
          <w:szCs w:val="24"/>
          <w:lang w:val="en-NZ"/>
        </w:rPr>
        <w:t>A divine Son</w:t>
      </w:r>
    </w:p>
    <w:p w14:paraId="2006DCC9" w14:textId="7582C1DB" w:rsidR="004C37E4" w:rsidRPr="0003228A" w:rsidRDefault="00B62456" w:rsidP="00862004">
      <w:pPr>
        <w:spacing w:after="200" w:line="276" w:lineRule="auto"/>
        <w:rPr>
          <w:rFonts w:eastAsia="Calibri"/>
          <w:sz w:val="24"/>
          <w:szCs w:val="24"/>
          <w:lang w:val="en-NZ"/>
        </w:rPr>
      </w:pPr>
      <w:r w:rsidRPr="0003228A">
        <w:rPr>
          <w:rFonts w:eastAsia="Calibri"/>
          <w:sz w:val="24"/>
          <w:szCs w:val="24"/>
          <w:lang w:val="en-NZ"/>
        </w:rPr>
        <w:t xml:space="preserve">When the angel Gabriel visited the virgin Mary, he advised her </w:t>
      </w:r>
      <w:r w:rsidR="00F0158B" w:rsidRPr="0003228A">
        <w:rPr>
          <w:rFonts w:eastAsia="Calibri"/>
          <w:sz w:val="24"/>
          <w:szCs w:val="24"/>
          <w:lang w:val="en-NZ"/>
        </w:rPr>
        <w:t xml:space="preserve">about </w:t>
      </w:r>
      <w:r w:rsidRPr="0003228A">
        <w:rPr>
          <w:rFonts w:eastAsia="Calibri"/>
          <w:sz w:val="24"/>
          <w:szCs w:val="24"/>
          <w:lang w:val="en-NZ"/>
        </w:rPr>
        <w:t>her upcoming pregnancy</w:t>
      </w:r>
      <w:r w:rsidR="004C37E4" w:rsidRPr="0003228A">
        <w:rPr>
          <w:rFonts w:eastAsia="Calibri"/>
          <w:sz w:val="24"/>
          <w:szCs w:val="24"/>
          <w:lang w:val="en-NZ"/>
        </w:rPr>
        <w:t>, saying</w:t>
      </w:r>
      <w:r w:rsidRPr="0003228A">
        <w:rPr>
          <w:rFonts w:eastAsia="Calibri"/>
          <w:sz w:val="24"/>
          <w:szCs w:val="24"/>
          <w:lang w:val="en-NZ"/>
        </w:rPr>
        <w:t>:</w:t>
      </w:r>
      <w:r w:rsidR="000B2D59" w:rsidRPr="0003228A">
        <w:rPr>
          <w:rFonts w:eastAsia="Calibri"/>
          <w:sz w:val="24"/>
          <w:szCs w:val="24"/>
          <w:lang w:val="en-NZ"/>
        </w:rPr>
        <w:t xml:space="preserve"> </w:t>
      </w:r>
      <w:r w:rsidR="004C37E4" w:rsidRPr="0003228A">
        <w:rPr>
          <w:sz w:val="24"/>
          <w:szCs w:val="24"/>
          <w:lang w:val="en-NZ" w:eastAsia="ja-JP" w:bidi="he-IL"/>
        </w:rPr>
        <w:t>“</w:t>
      </w:r>
      <w:r w:rsidR="004C37E4" w:rsidRPr="0003228A">
        <w:rPr>
          <w:i/>
          <w:sz w:val="24"/>
          <w:szCs w:val="24"/>
          <w:lang w:val="en-NZ" w:eastAsia="ja-JP" w:bidi="he-IL"/>
        </w:rPr>
        <w:t>And behold, you will conceive in your womb and bear a son, and you shall call his name Jesus. He will be great and will be called the Son of the Most High</w:t>
      </w:r>
      <w:r w:rsidR="004C37E4" w:rsidRPr="0003228A">
        <w:rPr>
          <w:sz w:val="24"/>
          <w:szCs w:val="24"/>
          <w:lang w:val="en-NZ" w:eastAsia="ja-JP" w:bidi="he-IL"/>
        </w:rPr>
        <w:t>” (Luke 1:31-32)</w:t>
      </w:r>
      <w:r w:rsidR="000B2D59" w:rsidRPr="0003228A">
        <w:rPr>
          <w:sz w:val="24"/>
          <w:szCs w:val="24"/>
          <w:lang w:val="en-NZ" w:eastAsia="ja-JP" w:bidi="he-IL"/>
        </w:rPr>
        <w:t xml:space="preserve">. </w:t>
      </w:r>
      <w:r w:rsidR="004C37E4" w:rsidRPr="0003228A">
        <w:rPr>
          <w:rFonts w:eastAsia="Calibri"/>
          <w:sz w:val="24"/>
          <w:szCs w:val="24"/>
          <w:lang w:val="en-NZ"/>
        </w:rPr>
        <w:t xml:space="preserve">Jesus did not change His divine nature when He was conceived in the womb of the virgin Mary. He did not cease being divine, but remained the Son of God as He had always </w:t>
      </w:r>
      <w:r w:rsidR="004C37E4" w:rsidRPr="0003228A">
        <w:rPr>
          <w:rFonts w:eastAsia="Calibri"/>
          <w:sz w:val="24"/>
          <w:szCs w:val="24"/>
          <w:lang w:val="en-NZ"/>
        </w:rPr>
        <w:lastRenderedPageBreak/>
        <w:t>been from before time began. In John 17, Jesus speaks to His Heavenly Father of the love which His perfect Father had loved Him ‘</w:t>
      </w:r>
      <w:r w:rsidR="004C37E4" w:rsidRPr="0003228A">
        <w:rPr>
          <w:rFonts w:eastAsia="Calibri"/>
          <w:i/>
          <w:sz w:val="24"/>
          <w:szCs w:val="24"/>
          <w:lang w:val="en-NZ"/>
        </w:rPr>
        <w:t>before the foundation of the world</w:t>
      </w:r>
      <w:r w:rsidR="004C37E4" w:rsidRPr="0003228A">
        <w:rPr>
          <w:rFonts w:eastAsia="Calibri"/>
          <w:sz w:val="24"/>
          <w:szCs w:val="24"/>
          <w:lang w:val="en-NZ"/>
        </w:rPr>
        <w:t>’ (John 17:24).</w:t>
      </w:r>
    </w:p>
    <w:p w14:paraId="1353A9B5" w14:textId="7983FFF9" w:rsidR="00A8135C" w:rsidRPr="0003228A" w:rsidRDefault="007B4C4B" w:rsidP="000B2D59">
      <w:pPr>
        <w:spacing w:line="276" w:lineRule="auto"/>
        <w:rPr>
          <w:rFonts w:eastAsia="Calibri"/>
          <w:sz w:val="24"/>
          <w:szCs w:val="24"/>
          <w:lang w:val="en-NZ"/>
        </w:rPr>
      </w:pPr>
      <w:r w:rsidRPr="0003228A">
        <w:rPr>
          <w:rFonts w:eastAsia="Calibri"/>
          <w:sz w:val="24"/>
          <w:szCs w:val="24"/>
          <w:lang w:val="en-NZ"/>
        </w:rPr>
        <w:t>When Jesus, the divine Son of God, took on human flesh ‘</w:t>
      </w:r>
      <w:r w:rsidRPr="0003228A">
        <w:rPr>
          <w:rFonts w:eastAsia="Calibri"/>
          <w:i/>
          <w:sz w:val="24"/>
          <w:szCs w:val="24"/>
          <w:lang w:val="en-NZ"/>
        </w:rPr>
        <w:t>being born in the likeness of men</w:t>
      </w:r>
      <w:r w:rsidRPr="0003228A">
        <w:rPr>
          <w:rFonts w:eastAsia="Calibri"/>
          <w:sz w:val="24"/>
          <w:szCs w:val="24"/>
          <w:lang w:val="en-NZ"/>
        </w:rPr>
        <w:t>’ (Phil 2:7), He ‘made himself nothing’, laying aside the privileges which were His by right as the divine Son of God.</w:t>
      </w:r>
      <w:r w:rsidR="000B2D59" w:rsidRPr="0003228A">
        <w:rPr>
          <w:rFonts w:eastAsia="Calibri"/>
          <w:sz w:val="24"/>
          <w:szCs w:val="24"/>
          <w:lang w:val="en-NZ"/>
        </w:rPr>
        <w:t xml:space="preserve"> </w:t>
      </w:r>
      <w:r w:rsidR="002B39A0" w:rsidRPr="0003228A">
        <w:rPr>
          <w:rFonts w:eastAsia="Calibri"/>
          <w:sz w:val="24"/>
          <w:szCs w:val="24"/>
          <w:lang w:val="en-NZ"/>
        </w:rPr>
        <w:t>The divine nature of Christ is vividly clear in the gospel accounts.</w:t>
      </w:r>
      <w:r w:rsidR="000B2D59" w:rsidRPr="0003228A">
        <w:rPr>
          <w:rFonts w:eastAsia="Calibri"/>
          <w:sz w:val="24"/>
          <w:szCs w:val="24"/>
          <w:lang w:val="en-NZ"/>
        </w:rPr>
        <w:t xml:space="preserve"> </w:t>
      </w:r>
      <w:r w:rsidR="00A8135C" w:rsidRPr="0003228A">
        <w:rPr>
          <w:rFonts w:eastAsia="Calibri"/>
          <w:sz w:val="24"/>
          <w:szCs w:val="24"/>
          <w:lang w:val="en-NZ"/>
        </w:rPr>
        <w:t xml:space="preserve">John writes </w:t>
      </w:r>
      <w:r w:rsidR="00A8135C" w:rsidRPr="0003228A">
        <w:rPr>
          <w:sz w:val="24"/>
          <w:szCs w:val="24"/>
          <w:lang w:val="en-NZ" w:eastAsia="ja-JP" w:bidi="he-IL"/>
        </w:rPr>
        <w:t>“</w:t>
      </w:r>
      <w:r w:rsidR="00A8135C" w:rsidRPr="0003228A">
        <w:rPr>
          <w:i/>
          <w:sz w:val="24"/>
          <w:szCs w:val="24"/>
          <w:lang w:val="en-NZ" w:eastAsia="ja-JP" w:bidi="he-IL"/>
        </w:rPr>
        <w:t>And the Word became flesh and dwelt among us, and we have seen his glory, glory as of the only Son from the Father, full of grace and truth</w:t>
      </w:r>
      <w:r w:rsidR="00A8135C" w:rsidRPr="0003228A">
        <w:rPr>
          <w:sz w:val="24"/>
          <w:szCs w:val="24"/>
          <w:lang w:val="en-NZ" w:eastAsia="ja-JP" w:bidi="he-IL"/>
        </w:rPr>
        <w:t>” (John 1:14).</w:t>
      </w:r>
      <w:r w:rsidR="000B2D59" w:rsidRPr="0003228A">
        <w:rPr>
          <w:sz w:val="24"/>
          <w:szCs w:val="24"/>
          <w:lang w:val="en-NZ" w:eastAsia="ja-JP" w:bidi="he-IL"/>
        </w:rPr>
        <w:t xml:space="preserve"> </w:t>
      </w:r>
      <w:r w:rsidR="00721882" w:rsidRPr="0003228A">
        <w:rPr>
          <w:rFonts w:eastAsia="Calibri"/>
          <w:sz w:val="24"/>
          <w:szCs w:val="24"/>
          <w:lang w:val="en-NZ"/>
        </w:rPr>
        <w:t xml:space="preserve">Jesus has the same nature, the same character, as His Heavenly Father. </w:t>
      </w:r>
    </w:p>
    <w:p w14:paraId="0BA23769" w14:textId="77777777" w:rsidR="00721882" w:rsidRPr="0003228A" w:rsidRDefault="00721882" w:rsidP="0003228A">
      <w:pPr>
        <w:numPr>
          <w:ilvl w:val="0"/>
          <w:numId w:val="4"/>
        </w:numPr>
        <w:spacing w:line="276" w:lineRule="auto"/>
        <w:rPr>
          <w:rFonts w:eastAsia="Calibri"/>
          <w:sz w:val="24"/>
          <w:szCs w:val="24"/>
          <w:lang w:val="en-NZ"/>
        </w:rPr>
      </w:pPr>
      <w:r w:rsidRPr="0003228A">
        <w:rPr>
          <w:rFonts w:eastAsia="Calibri"/>
          <w:sz w:val="24"/>
          <w:szCs w:val="24"/>
          <w:lang w:val="en-NZ"/>
        </w:rPr>
        <w:t xml:space="preserve">He is the </w:t>
      </w:r>
      <w:r w:rsidRPr="0003228A">
        <w:rPr>
          <w:sz w:val="24"/>
          <w:szCs w:val="24"/>
          <w:lang w:val="en-NZ" w:eastAsia="ja-JP" w:bidi="he-IL"/>
        </w:rPr>
        <w:t>“</w:t>
      </w:r>
      <w:r w:rsidRPr="0003228A">
        <w:rPr>
          <w:i/>
          <w:sz w:val="24"/>
          <w:szCs w:val="24"/>
          <w:lang w:val="en-NZ" w:eastAsia="ja-JP" w:bidi="he-IL"/>
        </w:rPr>
        <w:t>image of the invisible God</w:t>
      </w:r>
      <w:r w:rsidRPr="0003228A">
        <w:rPr>
          <w:sz w:val="24"/>
          <w:szCs w:val="24"/>
          <w:lang w:val="en-NZ" w:eastAsia="ja-JP" w:bidi="he-IL"/>
        </w:rPr>
        <w:t>’ (Col 1:15).</w:t>
      </w:r>
    </w:p>
    <w:p w14:paraId="69346287" w14:textId="77777777" w:rsidR="00721882" w:rsidRPr="0003228A" w:rsidRDefault="00745EDD" w:rsidP="0003228A">
      <w:pPr>
        <w:numPr>
          <w:ilvl w:val="0"/>
          <w:numId w:val="4"/>
        </w:numPr>
        <w:spacing w:line="276" w:lineRule="auto"/>
        <w:rPr>
          <w:rFonts w:eastAsia="Calibri"/>
          <w:sz w:val="24"/>
          <w:szCs w:val="24"/>
          <w:lang w:val="en-NZ"/>
        </w:rPr>
      </w:pPr>
      <w:r w:rsidRPr="0003228A">
        <w:rPr>
          <w:sz w:val="24"/>
          <w:szCs w:val="24"/>
          <w:lang w:val="en-NZ" w:eastAsia="ja-JP" w:bidi="he-IL"/>
        </w:rPr>
        <w:t>“</w:t>
      </w:r>
      <w:r w:rsidRPr="0003228A">
        <w:rPr>
          <w:i/>
          <w:sz w:val="24"/>
          <w:szCs w:val="24"/>
          <w:lang w:val="en-NZ" w:eastAsia="ja-JP" w:bidi="he-IL"/>
        </w:rPr>
        <w:t>He is the radiance of the glory of God and the exact imprint of his nature</w:t>
      </w:r>
      <w:r w:rsidRPr="0003228A">
        <w:rPr>
          <w:sz w:val="24"/>
          <w:szCs w:val="24"/>
          <w:lang w:val="en-NZ" w:eastAsia="ja-JP" w:bidi="he-IL"/>
        </w:rPr>
        <w:t>” (Hebrews 1:3)</w:t>
      </w:r>
    </w:p>
    <w:p w14:paraId="19B4B567" w14:textId="77777777" w:rsidR="00745EDD" w:rsidRPr="0003228A" w:rsidRDefault="00745EDD" w:rsidP="0003228A">
      <w:pPr>
        <w:pStyle w:val="ListParagraph"/>
        <w:numPr>
          <w:ilvl w:val="0"/>
          <w:numId w:val="4"/>
        </w:numPr>
        <w:autoSpaceDE w:val="0"/>
        <w:autoSpaceDN w:val="0"/>
        <w:adjustRightInd w:val="0"/>
        <w:spacing w:after="200" w:line="276" w:lineRule="auto"/>
        <w:rPr>
          <w:sz w:val="24"/>
          <w:szCs w:val="24"/>
          <w:lang w:val="en-NZ" w:eastAsia="ja-JP" w:bidi="he-IL"/>
        </w:rPr>
      </w:pPr>
      <w:r w:rsidRPr="0003228A">
        <w:rPr>
          <w:sz w:val="24"/>
          <w:szCs w:val="24"/>
          <w:lang w:val="en-NZ" w:eastAsia="ja-JP" w:bidi="he-IL"/>
        </w:rPr>
        <w:t>“</w:t>
      </w:r>
      <w:r w:rsidRPr="0003228A">
        <w:rPr>
          <w:i/>
          <w:sz w:val="24"/>
          <w:szCs w:val="24"/>
          <w:lang w:val="en-NZ" w:eastAsia="ja-JP" w:bidi="he-IL"/>
        </w:rPr>
        <w:t>In him the whole fullness of deity dwells bodily</w:t>
      </w:r>
      <w:r w:rsidRPr="0003228A">
        <w:rPr>
          <w:sz w:val="24"/>
          <w:szCs w:val="24"/>
          <w:lang w:val="en-NZ" w:eastAsia="ja-JP" w:bidi="he-IL"/>
        </w:rPr>
        <w:t>” (Col 2:9)</w:t>
      </w:r>
    </w:p>
    <w:p w14:paraId="346C9118" w14:textId="65E04F32" w:rsidR="00D45703" w:rsidRPr="0003228A" w:rsidRDefault="00745EDD" w:rsidP="00862004">
      <w:pPr>
        <w:spacing w:after="200" w:line="276" w:lineRule="auto"/>
        <w:rPr>
          <w:sz w:val="24"/>
          <w:lang w:val="en-NZ"/>
        </w:rPr>
      </w:pPr>
      <w:r w:rsidRPr="0003228A">
        <w:rPr>
          <w:sz w:val="24"/>
          <w:lang w:val="en-NZ"/>
        </w:rPr>
        <w:t>There are many studies in Scripture which I have found thrillingly wonderful, one of the foremost is observing the glorious person of Jesus in the Bible. The perfect characteristics of God the Father are evident in the Son.</w:t>
      </w:r>
      <w:r w:rsidR="000B2D59" w:rsidRPr="0003228A">
        <w:rPr>
          <w:sz w:val="24"/>
          <w:lang w:val="en-NZ"/>
        </w:rPr>
        <w:t xml:space="preserve"> </w:t>
      </w:r>
      <w:r w:rsidR="00D45703" w:rsidRPr="0003228A">
        <w:rPr>
          <w:sz w:val="24"/>
          <w:lang w:val="en-NZ"/>
        </w:rPr>
        <w:t>John writes that Jesus is “</w:t>
      </w:r>
      <w:r w:rsidR="00D45703" w:rsidRPr="0003228A">
        <w:rPr>
          <w:i/>
          <w:sz w:val="24"/>
          <w:lang w:val="en-NZ"/>
        </w:rPr>
        <w:t>full of grace and truth</w:t>
      </w:r>
      <w:r w:rsidR="00D45703" w:rsidRPr="0003228A">
        <w:rPr>
          <w:sz w:val="24"/>
          <w:lang w:val="en-NZ"/>
        </w:rPr>
        <w:t>”</w:t>
      </w:r>
      <w:r w:rsidR="003A7744" w:rsidRPr="0003228A">
        <w:rPr>
          <w:sz w:val="24"/>
          <w:lang w:val="en-NZ"/>
        </w:rPr>
        <w:t xml:space="preserve"> (John 1:14).</w:t>
      </w:r>
      <w:r w:rsidR="00D45703" w:rsidRPr="0003228A">
        <w:rPr>
          <w:sz w:val="24"/>
          <w:lang w:val="en-NZ"/>
        </w:rPr>
        <w:t xml:space="preserve"> </w:t>
      </w:r>
      <w:r w:rsidR="000B2D59" w:rsidRPr="0003228A">
        <w:rPr>
          <w:sz w:val="24"/>
          <w:lang w:val="en-NZ"/>
        </w:rPr>
        <w:t xml:space="preserve"> </w:t>
      </w:r>
      <w:r w:rsidR="00D45703" w:rsidRPr="0003228A">
        <w:rPr>
          <w:sz w:val="24"/>
          <w:lang w:val="en-NZ"/>
        </w:rPr>
        <w:t>Jesus is 100% truth</w:t>
      </w:r>
      <w:r w:rsidRPr="0003228A">
        <w:rPr>
          <w:sz w:val="24"/>
          <w:lang w:val="en-NZ"/>
        </w:rPr>
        <w:t xml:space="preserve">. This is evident in </w:t>
      </w:r>
      <w:r w:rsidR="00D45703" w:rsidRPr="0003228A">
        <w:rPr>
          <w:sz w:val="24"/>
          <w:lang w:val="en-NZ"/>
        </w:rPr>
        <w:t>every word He has spoken, every thought</w:t>
      </w:r>
      <w:r w:rsidRPr="0003228A">
        <w:rPr>
          <w:sz w:val="24"/>
          <w:lang w:val="en-NZ"/>
        </w:rPr>
        <w:t xml:space="preserve"> and </w:t>
      </w:r>
      <w:r w:rsidR="00D45703" w:rsidRPr="0003228A">
        <w:rPr>
          <w:sz w:val="24"/>
          <w:lang w:val="en-NZ"/>
        </w:rPr>
        <w:t>action</w:t>
      </w:r>
      <w:r w:rsidRPr="0003228A">
        <w:rPr>
          <w:sz w:val="24"/>
          <w:lang w:val="en-NZ"/>
        </w:rPr>
        <w:t>. Like God the Father, He never lies.</w:t>
      </w:r>
      <w:r w:rsidR="000B2D59" w:rsidRPr="0003228A">
        <w:rPr>
          <w:sz w:val="24"/>
          <w:lang w:val="en-NZ"/>
        </w:rPr>
        <w:t xml:space="preserve"> </w:t>
      </w:r>
      <w:r w:rsidR="00D45703" w:rsidRPr="0003228A">
        <w:rPr>
          <w:sz w:val="24"/>
          <w:lang w:val="en-NZ"/>
        </w:rPr>
        <w:t>Jesus is 100% grace</w:t>
      </w:r>
      <w:r w:rsidRPr="0003228A">
        <w:rPr>
          <w:sz w:val="24"/>
          <w:lang w:val="en-NZ"/>
        </w:rPr>
        <w:t xml:space="preserve">. His </w:t>
      </w:r>
      <w:r w:rsidR="0003228A">
        <w:rPr>
          <w:sz w:val="24"/>
          <w:lang w:val="en-NZ"/>
        </w:rPr>
        <w:t xml:space="preserve">perfect </w:t>
      </w:r>
      <w:r w:rsidR="00D45703" w:rsidRPr="0003228A">
        <w:rPr>
          <w:sz w:val="24"/>
          <w:lang w:val="en-NZ"/>
        </w:rPr>
        <w:t>goodness, kindness</w:t>
      </w:r>
      <w:r w:rsidRPr="0003228A">
        <w:rPr>
          <w:sz w:val="24"/>
          <w:lang w:val="en-NZ"/>
        </w:rPr>
        <w:t xml:space="preserve"> and compassion </w:t>
      </w:r>
      <w:r w:rsidR="00FB4B0D" w:rsidRPr="0003228A">
        <w:rPr>
          <w:sz w:val="24"/>
          <w:lang w:val="en-NZ"/>
        </w:rPr>
        <w:t>are</w:t>
      </w:r>
      <w:r w:rsidRPr="0003228A">
        <w:rPr>
          <w:sz w:val="24"/>
          <w:lang w:val="en-NZ"/>
        </w:rPr>
        <w:t xml:space="preserve"> clearly displayed in the</w:t>
      </w:r>
      <w:r w:rsidR="003A7744" w:rsidRPr="0003228A">
        <w:rPr>
          <w:sz w:val="24"/>
          <w:lang w:val="en-NZ"/>
        </w:rPr>
        <w:t xml:space="preserve"> gospels.</w:t>
      </w:r>
    </w:p>
    <w:p w14:paraId="2062CB25" w14:textId="22C21E23" w:rsidR="00607FDC" w:rsidRPr="0003228A" w:rsidRDefault="002E0587" w:rsidP="00862004">
      <w:pPr>
        <w:spacing w:after="200" w:line="276" w:lineRule="auto"/>
        <w:rPr>
          <w:rFonts w:eastAsia="Calibri"/>
          <w:sz w:val="24"/>
          <w:szCs w:val="24"/>
          <w:lang w:val="en-NZ"/>
        </w:rPr>
      </w:pPr>
      <w:r w:rsidRPr="0003228A">
        <w:rPr>
          <w:rFonts w:eastAsia="Calibri"/>
          <w:sz w:val="24"/>
          <w:szCs w:val="24"/>
          <w:lang w:val="en-NZ"/>
        </w:rPr>
        <w:t>The eternal nature of the divine Jesus is conveyed to Mary by the angel Gabriel when he says to her:</w:t>
      </w:r>
      <w:r w:rsidR="000B2D59" w:rsidRPr="0003228A">
        <w:rPr>
          <w:rFonts w:eastAsia="Calibri"/>
          <w:sz w:val="24"/>
          <w:szCs w:val="24"/>
          <w:lang w:val="en-NZ"/>
        </w:rPr>
        <w:t xml:space="preserve"> </w:t>
      </w:r>
      <w:r w:rsidRPr="0003228A">
        <w:rPr>
          <w:sz w:val="24"/>
          <w:szCs w:val="24"/>
          <w:lang w:val="en-NZ" w:eastAsia="ja-JP" w:bidi="he-IL"/>
        </w:rPr>
        <w:t>“</w:t>
      </w:r>
      <w:r w:rsidRPr="0003228A">
        <w:rPr>
          <w:i/>
          <w:sz w:val="24"/>
          <w:szCs w:val="24"/>
          <w:lang w:val="en-NZ" w:eastAsia="ja-JP" w:bidi="he-IL"/>
        </w:rPr>
        <w:t>He will reign over the house of Jacob forever, and of his kingdom there will be no end</w:t>
      </w:r>
      <w:r w:rsidRPr="0003228A">
        <w:rPr>
          <w:sz w:val="24"/>
          <w:szCs w:val="24"/>
          <w:lang w:val="en-NZ" w:eastAsia="ja-JP" w:bidi="he-IL"/>
        </w:rPr>
        <w:t>."</w:t>
      </w:r>
      <w:r w:rsidR="000B2D59" w:rsidRPr="0003228A">
        <w:rPr>
          <w:sz w:val="24"/>
          <w:szCs w:val="24"/>
          <w:lang w:val="en-NZ" w:eastAsia="ja-JP" w:bidi="he-IL"/>
        </w:rPr>
        <w:t xml:space="preserve"> </w:t>
      </w:r>
      <w:r w:rsidRPr="0003228A">
        <w:rPr>
          <w:rFonts w:eastAsia="Calibri"/>
          <w:sz w:val="24"/>
          <w:szCs w:val="24"/>
          <w:lang w:val="en-NZ"/>
        </w:rPr>
        <w:t>Unlike any other King, Jesus has a perpetual reign over all of creation</w:t>
      </w:r>
      <w:r w:rsidR="00915E6D">
        <w:rPr>
          <w:rFonts w:eastAsia="Calibri"/>
          <w:sz w:val="24"/>
          <w:szCs w:val="24"/>
          <w:lang w:val="en-NZ"/>
        </w:rPr>
        <w:t>. W</w:t>
      </w:r>
      <w:r w:rsidRPr="0003228A">
        <w:rPr>
          <w:rFonts w:eastAsia="Calibri"/>
          <w:sz w:val="24"/>
          <w:szCs w:val="24"/>
          <w:lang w:val="en-NZ"/>
        </w:rPr>
        <w:t xml:space="preserve">e already see this in the lives of His willing subjects, brothers and sisters, people like us. </w:t>
      </w:r>
      <w:r w:rsidR="00607FDC" w:rsidRPr="0003228A">
        <w:rPr>
          <w:rFonts w:eastAsia="Calibri"/>
          <w:sz w:val="24"/>
          <w:szCs w:val="24"/>
          <w:lang w:val="en-NZ"/>
        </w:rPr>
        <w:t>After Lord’s Supper this afternoon we’ll sing of Christ’s Kingship from the hymn ‘Hark! the herald angels sing:</w:t>
      </w:r>
      <w:r w:rsidR="000B2D59" w:rsidRPr="0003228A">
        <w:rPr>
          <w:rFonts w:eastAsia="Calibri"/>
          <w:sz w:val="24"/>
          <w:szCs w:val="24"/>
          <w:lang w:val="en-NZ"/>
        </w:rPr>
        <w:t xml:space="preserve"> </w:t>
      </w:r>
      <w:r w:rsidR="00607FDC" w:rsidRPr="0003228A">
        <w:rPr>
          <w:rFonts w:eastAsia="Calibri"/>
          <w:sz w:val="24"/>
          <w:szCs w:val="24"/>
          <w:lang w:val="en-NZ"/>
        </w:rPr>
        <w:t>“</w:t>
      </w:r>
      <w:r w:rsidR="00642896" w:rsidRPr="0003228A">
        <w:rPr>
          <w:rFonts w:eastAsia="Calibri"/>
          <w:i/>
          <w:sz w:val="24"/>
          <w:szCs w:val="24"/>
          <w:lang w:val="en-NZ"/>
        </w:rPr>
        <w:t>Christ, by highest heaven adored, Christ the everlasting Lord! Late in time, behold him come, offspring of the virgin’s womb veiled in flesh the Godhead see, hail the incarnate Deity, please as man with men to dwell, Jesus, our Emmanuel</w:t>
      </w:r>
      <w:r w:rsidR="00642896" w:rsidRPr="0003228A">
        <w:rPr>
          <w:rFonts w:eastAsia="Calibri"/>
          <w:sz w:val="24"/>
          <w:szCs w:val="24"/>
          <w:lang w:val="en-NZ"/>
        </w:rPr>
        <w:t>”</w:t>
      </w:r>
      <w:r w:rsidR="00915E6D">
        <w:rPr>
          <w:rFonts w:eastAsia="Calibri"/>
          <w:sz w:val="24"/>
          <w:szCs w:val="24"/>
          <w:lang w:val="en-NZ"/>
        </w:rPr>
        <w:t>.</w:t>
      </w:r>
    </w:p>
    <w:p w14:paraId="003DA4B8" w14:textId="1B6903ED" w:rsidR="002E0587" w:rsidRPr="0003228A" w:rsidRDefault="00EC56E5" w:rsidP="00862004">
      <w:pPr>
        <w:spacing w:after="200" w:line="276" w:lineRule="auto"/>
        <w:rPr>
          <w:rFonts w:eastAsia="Calibri"/>
          <w:sz w:val="24"/>
          <w:szCs w:val="24"/>
          <w:lang w:val="en-NZ"/>
        </w:rPr>
      </w:pPr>
      <w:r w:rsidRPr="0003228A">
        <w:rPr>
          <w:rFonts w:eastAsia="Calibri"/>
          <w:sz w:val="24"/>
          <w:szCs w:val="24"/>
          <w:lang w:val="en-NZ"/>
        </w:rPr>
        <w:t>Jesus, a divine Son – the Godhead veiled in flesh, incarnate Deity, Emmanuel – God with us.</w:t>
      </w:r>
      <w:r w:rsidR="000B2D59" w:rsidRPr="0003228A">
        <w:rPr>
          <w:rFonts w:eastAsia="Calibri"/>
          <w:sz w:val="24"/>
          <w:szCs w:val="24"/>
          <w:lang w:val="en-NZ"/>
        </w:rPr>
        <w:t xml:space="preserve"> </w:t>
      </w:r>
      <w:r w:rsidR="002E0587" w:rsidRPr="0003228A">
        <w:rPr>
          <w:rFonts w:eastAsia="Calibri"/>
          <w:sz w:val="24"/>
          <w:szCs w:val="24"/>
          <w:lang w:val="en-NZ"/>
        </w:rPr>
        <w:t xml:space="preserve">We have not yet seen the extent of His coming kingdom, but wait with hope and expectation for the return on the divine Son of God who is also a human </w:t>
      </w:r>
      <w:r w:rsidR="00FB4B0D" w:rsidRPr="0003228A">
        <w:rPr>
          <w:rFonts w:eastAsia="Calibri"/>
          <w:sz w:val="24"/>
          <w:szCs w:val="24"/>
          <w:lang w:val="en-NZ"/>
        </w:rPr>
        <w:t>son</w:t>
      </w:r>
      <w:r w:rsidR="00BA17EC" w:rsidRPr="0003228A">
        <w:rPr>
          <w:rFonts w:eastAsia="Calibri"/>
          <w:sz w:val="24"/>
          <w:szCs w:val="24"/>
          <w:lang w:val="en-NZ"/>
        </w:rPr>
        <w:t xml:space="preserve"> of Mary his mother</w:t>
      </w:r>
      <w:r w:rsidR="00FB4B0D" w:rsidRPr="0003228A">
        <w:rPr>
          <w:rFonts w:eastAsia="Calibri"/>
          <w:sz w:val="24"/>
          <w:szCs w:val="24"/>
          <w:lang w:val="en-NZ"/>
        </w:rPr>
        <w:t>.</w:t>
      </w:r>
      <w:r w:rsidR="000B2D59" w:rsidRPr="0003228A">
        <w:rPr>
          <w:rFonts w:eastAsia="Calibri"/>
          <w:sz w:val="24"/>
          <w:szCs w:val="24"/>
          <w:lang w:val="en-NZ"/>
        </w:rPr>
        <w:t xml:space="preserve"> </w:t>
      </w:r>
      <w:r w:rsidR="00FB4B0D" w:rsidRPr="0003228A">
        <w:rPr>
          <w:rFonts w:eastAsia="Calibri"/>
          <w:sz w:val="24"/>
          <w:szCs w:val="24"/>
          <w:lang w:val="en-NZ"/>
        </w:rPr>
        <w:t>Which</w:t>
      </w:r>
      <w:r w:rsidR="00607FDC" w:rsidRPr="0003228A">
        <w:rPr>
          <w:rFonts w:eastAsia="Calibri"/>
          <w:sz w:val="24"/>
          <w:szCs w:val="24"/>
          <w:lang w:val="en-NZ"/>
        </w:rPr>
        <w:t xml:space="preserve"> brings us to our 2</w:t>
      </w:r>
      <w:r w:rsidR="00607FDC" w:rsidRPr="0003228A">
        <w:rPr>
          <w:rFonts w:eastAsia="Calibri"/>
          <w:sz w:val="24"/>
          <w:szCs w:val="24"/>
          <w:vertAlign w:val="superscript"/>
          <w:lang w:val="en-NZ"/>
        </w:rPr>
        <w:t>nd</w:t>
      </w:r>
      <w:r w:rsidR="00607FDC" w:rsidRPr="0003228A">
        <w:rPr>
          <w:rFonts w:eastAsia="Calibri"/>
          <w:sz w:val="24"/>
          <w:szCs w:val="24"/>
          <w:lang w:val="en-NZ"/>
        </w:rPr>
        <w:t xml:space="preserve"> point.</w:t>
      </w:r>
    </w:p>
    <w:p w14:paraId="57E4E5B5" w14:textId="6D8E1C8E" w:rsidR="00506214" w:rsidRPr="0003228A" w:rsidRDefault="00A42E7A" w:rsidP="00621138">
      <w:pPr>
        <w:numPr>
          <w:ilvl w:val="0"/>
          <w:numId w:val="1"/>
        </w:numPr>
        <w:spacing w:after="200" w:line="276" w:lineRule="auto"/>
        <w:rPr>
          <w:rFonts w:eastAsia="Calibri"/>
          <w:b/>
          <w:sz w:val="24"/>
          <w:szCs w:val="24"/>
          <w:lang w:val="en-NZ"/>
        </w:rPr>
      </w:pPr>
      <w:r w:rsidRPr="0003228A">
        <w:rPr>
          <w:rFonts w:eastAsia="Calibri"/>
          <w:b/>
          <w:sz w:val="24"/>
          <w:szCs w:val="24"/>
          <w:lang w:val="en-NZ"/>
        </w:rPr>
        <w:t>A human son</w:t>
      </w:r>
    </w:p>
    <w:p w14:paraId="428D9503" w14:textId="706E1368" w:rsidR="00CA38B2" w:rsidRPr="0003228A" w:rsidRDefault="002E0587" w:rsidP="00862004">
      <w:pPr>
        <w:spacing w:after="200" w:line="276" w:lineRule="auto"/>
        <w:rPr>
          <w:sz w:val="24"/>
          <w:lang w:val="en-NZ"/>
        </w:rPr>
      </w:pPr>
      <w:r w:rsidRPr="0003228A">
        <w:rPr>
          <w:sz w:val="24"/>
          <w:lang w:val="en-NZ"/>
        </w:rPr>
        <w:t>Today it is possible to implant a human embryo into the womb of a woman who is not the biological mother of the child who grows within her.</w:t>
      </w:r>
      <w:r w:rsidR="000B2D59" w:rsidRPr="0003228A">
        <w:rPr>
          <w:sz w:val="24"/>
          <w:lang w:val="en-NZ"/>
        </w:rPr>
        <w:t xml:space="preserve"> </w:t>
      </w:r>
      <w:r w:rsidR="00915E6D">
        <w:rPr>
          <w:sz w:val="24"/>
          <w:lang w:val="en-NZ"/>
        </w:rPr>
        <w:t>However, a</w:t>
      </w:r>
      <w:r w:rsidR="005C3684" w:rsidRPr="0003228A">
        <w:rPr>
          <w:sz w:val="24"/>
          <w:lang w:val="en-NZ"/>
        </w:rPr>
        <w:t xml:space="preserve">rtificial insemination </w:t>
      </w:r>
      <w:r w:rsidRPr="0003228A">
        <w:rPr>
          <w:sz w:val="24"/>
          <w:lang w:val="en-NZ"/>
        </w:rPr>
        <w:t xml:space="preserve">is not the mechanism by which Jesus ‘took on flesh’ inside Mary. He is truly her son and she was truly his mother. </w:t>
      </w:r>
      <w:r w:rsidR="00CA38B2" w:rsidRPr="0003228A">
        <w:rPr>
          <w:sz w:val="24"/>
          <w:lang w:val="en-NZ"/>
        </w:rPr>
        <w:t>The Scriptures do not give us detail regarding the process whereby Jesus, the eternal Son of God was</w:t>
      </w:r>
      <w:r w:rsidR="005C3684" w:rsidRPr="0003228A">
        <w:rPr>
          <w:sz w:val="24"/>
          <w:lang w:val="en-NZ"/>
        </w:rPr>
        <w:t xml:space="preserve">, to use the words of the Nicene </w:t>
      </w:r>
      <w:r w:rsidR="00621138" w:rsidRPr="0003228A">
        <w:rPr>
          <w:sz w:val="24"/>
          <w:lang w:val="en-NZ"/>
        </w:rPr>
        <w:t>Creed ‘</w:t>
      </w:r>
      <w:r w:rsidR="00CA38B2" w:rsidRPr="0003228A">
        <w:rPr>
          <w:sz w:val="24"/>
          <w:lang w:val="en-NZ"/>
        </w:rPr>
        <w:t xml:space="preserve">incarnate </w:t>
      </w:r>
      <w:r w:rsidR="005C3684" w:rsidRPr="0003228A">
        <w:rPr>
          <w:sz w:val="24"/>
          <w:lang w:val="en-NZ"/>
        </w:rPr>
        <w:t xml:space="preserve">by the Holy Spirit of the </w:t>
      </w:r>
      <w:r w:rsidR="00CA38B2" w:rsidRPr="0003228A">
        <w:rPr>
          <w:sz w:val="24"/>
          <w:lang w:val="en-NZ"/>
        </w:rPr>
        <w:t>virgin Mary</w:t>
      </w:r>
      <w:r w:rsidR="005C3684" w:rsidRPr="0003228A">
        <w:rPr>
          <w:sz w:val="24"/>
          <w:lang w:val="en-NZ"/>
        </w:rPr>
        <w:t xml:space="preserve"> and was made man</w:t>
      </w:r>
      <w:r w:rsidR="00CA38B2" w:rsidRPr="0003228A">
        <w:rPr>
          <w:sz w:val="24"/>
          <w:lang w:val="en-NZ"/>
        </w:rPr>
        <w:t>’</w:t>
      </w:r>
      <w:r w:rsidR="005C3684" w:rsidRPr="0003228A">
        <w:rPr>
          <w:sz w:val="24"/>
          <w:lang w:val="en-NZ"/>
        </w:rPr>
        <w:t xml:space="preserve">. What we do have revealed to us are </w:t>
      </w:r>
      <w:r w:rsidR="00CA38B2" w:rsidRPr="0003228A">
        <w:rPr>
          <w:sz w:val="24"/>
          <w:lang w:val="en-NZ"/>
        </w:rPr>
        <w:t>the words of the angel Gabriel:</w:t>
      </w:r>
      <w:r w:rsidR="000B2D59" w:rsidRPr="0003228A">
        <w:rPr>
          <w:sz w:val="24"/>
          <w:lang w:val="en-NZ"/>
        </w:rPr>
        <w:t xml:space="preserve"> </w:t>
      </w:r>
      <w:r w:rsidR="00F05292" w:rsidRPr="0003228A">
        <w:rPr>
          <w:sz w:val="24"/>
          <w:szCs w:val="24"/>
          <w:lang w:val="en-NZ" w:eastAsia="ja-JP" w:bidi="he-IL"/>
        </w:rPr>
        <w:t>"</w:t>
      </w:r>
      <w:r w:rsidR="00F05292" w:rsidRPr="0003228A">
        <w:rPr>
          <w:i/>
          <w:sz w:val="24"/>
          <w:szCs w:val="24"/>
          <w:lang w:val="en-NZ" w:eastAsia="ja-JP" w:bidi="he-IL"/>
        </w:rPr>
        <w:t>The Holy Spirit will come upon you, and the power of the Most High will overshadow you; therefore the child to be born will be called holy- the Son of God</w:t>
      </w:r>
      <w:r w:rsidR="00F05292" w:rsidRPr="0003228A">
        <w:rPr>
          <w:sz w:val="24"/>
          <w:szCs w:val="24"/>
          <w:lang w:val="en-NZ" w:eastAsia="ja-JP" w:bidi="he-IL"/>
        </w:rPr>
        <w:t>” (Luke 1:35).</w:t>
      </w:r>
    </w:p>
    <w:p w14:paraId="240FA62A" w14:textId="09894FCA" w:rsidR="000B2D59" w:rsidRPr="0003228A" w:rsidRDefault="00D45703" w:rsidP="00862004">
      <w:pPr>
        <w:spacing w:after="200" w:line="276" w:lineRule="auto"/>
        <w:rPr>
          <w:sz w:val="24"/>
          <w:lang w:val="en-NZ"/>
        </w:rPr>
      </w:pPr>
      <w:r w:rsidRPr="0003228A">
        <w:rPr>
          <w:sz w:val="24"/>
          <w:lang w:val="en-NZ"/>
        </w:rPr>
        <w:lastRenderedPageBreak/>
        <w:t xml:space="preserve">God, in the person of the Son, became </w:t>
      </w:r>
      <w:r w:rsidR="0021735C" w:rsidRPr="0003228A">
        <w:rPr>
          <w:sz w:val="24"/>
          <w:lang w:val="en-NZ"/>
        </w:rPr>
        <w:t xml:space="preserve">a </w:t>
      </w:r>
      <w:r w:rsidRPr="0003228A">
        <w:rPr>
          <w:sz w:val="24"/>
          <w:lang w:val="en-NZ"/>
        </w:rPr>
        <w:t>man</w:t>
      </w:r>
      <w:r w:rsidR="0021735C" w:rsidRPr="0003228A">
        <w:rPr>
          <w:sz w:val="24"/>
          <w:lang w:val="en-NZ"/>
        </w:rPr>
        <w:t>.</w:t>
      </w:r>
      <w:r w:rsidR="000B2D59" w:rsidRPr="0003228A">
        <w:rPr>
          <w:sz w:val="24"/>
          <w:lang w:val="en-NZ"/>
        </w:rPr>
        <w:t xml:space="preserve"> </w:t>
      </w:r>
      <w:r w:rsidR="0021735C" w:rsidRPr="0003228A">
        <w:rPr>
          <w:sz w:val="24"/>
          <w:lang w:val="en-NZ"/>
        </w:rPr>
        <w:t>A human being w</w:t>
      </w:r>
      <w:r w:rsidRPr="0003228A">
        <w:rPr>
          <w:sz w:val="24"/>
          <w:lang w:val="en-NZ"/>
        </w:rPr>
        <w:t>ith bodily cellular structure like yours and mine</w:t>
      </w:r>
      <w:r w:rsidR="0021735C" w:rsidRPr="0003228A">
        <w:rPr>
          <w:sz w:val="24"/>
          <w:lang w:val="en-NZ"/>
        </w:rPr>
        <w:t>.</w:t>
      </w:r>
      <w:r w:rsidRPr="0003228A">
        <w:rPr>
          <w:sz w:val="24"/>
          <w:lang w:val="en-NZ"/>
        </w:rPr>
        <w:t xml:space="preserve"> The incarnate Christ - Jesus in the flesh - was not an apparition/ghost, </w:t>
      </w:r>
      <w:r w:rsidR="0021735C" w:rsidRPr="0003228A">
        <w:rPr>
          <w:sz w:val="24"/>
          <w:lang w:val="en-NZ"/>
        </w:rPr>
        <w:t xml:space="preserve">with the mere </w:t>
      </w:r>
      <w:r w:rsidRPr="0003228A">
        <w:rPr>
          <w:sz w:val="24"/>
          <w:lang w:val="en-NZ"/>
        </w:rPr>
        <w:t xml:space="preserve">appearance of humanity </w:t>
      </w:r>
      <w:r w:rsidR="0021735C" w:rsidRPr="0003228A">
        <w:rPr>
          <w:sz w:val="24"/>
          <w:lang w:val="en-NZ"/>
        </w:rPr>
        <w:t xml:space="preserve">as the heresy of the </w:t>
      </w:r>
      <w:r w:rsidR="00FB4B0D" w:rsidRPr="0003228A">
        <w:rPr>
          <w:sz w:val="24"/>
          <w:lang w:val="en-NZ"/>
        </w:rPr>
        <w:t>Docetism</w:t>
      </w:r>
      <w:r w:rsidR="0021735C" w:rsidRPr="0003228A">
        <w:rPr>
          <w:sz w:val="24"/>
          <w:lang w:val="en-NZ"/>
        </w:rPr>
        <w:t xml:space="preserve"> would later suggest.</w:t>
      </w:r>
      <w:r w:rsidR="000B2D59" w:rsidRPr="0003228A">
        <w:rPr>
          <w:sz w:val="24"/>
          <w:lang w:val="en-NZ"/>
        </w:rPr>
        <w:t xml:space="preserve"> </w:t>
      </w:r>
      <w:r w:rsidRPr="0003228A">
        <w:rPr>
          <w:sz w:val="24"/>
          <w:lang w:val="en-NZ"/>
        </w:rPr>
        <w:t>Christ too</w:t>
      </w:r>
      <w:r w:rsidR="00EC5325" w:rsidRPr="0003228A">
        <w:rPr>
          <w:sz w:val="24"/>
          <w:lang w:val="en-NZ"/>
        </w:rPr>
        <w:t>k</w:t>
      </w:r>
      <w:r w:rsidRPr="0003228A">
        <w:rPr>
          <w:sz w:val="24"/>
          <w:lang w:val="en-NZ"/>
        </w:rPr>
        <w:t xml:space="preserve"> on flesh which was in substance like our bodies</w:t>
      </w:r>
      <w:r w:rsidR="00B517FC" w:rsidRPr="0003228A">
        <w:rPr>
          <w:sz w:val="24"/>
          <w:lang w:val="en-NZ"/>
        </w:rPr>
        <w:t>. His body functioned</w:t>
      </w:r>
      <w:r w:rsidR="00915E6D">
        <w:rPr>
          <w:sz w:val="24"/>
          <w:lang w:val="en-NZ"/>
        </w:rPr>
        <w:t xml:space="preserve"> as ours do</w:t>
      </w:r>
      <w:r w:rsidR="00B517FC" w:rsidRPr="0003228A">
        <w:rPr>
          <w:sz w:val="24"/>
          <w:lang w:val="en-NZ"/>
        </w:rPr>
        <w:t xml:space="preserve"> by </w:t>
      </w:r>
      <w:r w:rsidRPr="0003228A">
        <w:rPr>
          <w:sz w:val="24"/>
          <w:lang w:val="en-NZ"/>
        </w:rPr>
        <w:t xml:space="preserve">breathing, growing, eating, drinking, talking, experiencing joy </w:t>
      </w:r>
      <w:r w:rsidR="00EC5325" w:rsidRPr="0003228A">
        <w:rPr>
          <w:sz w:val="24"/>
          <w:lang w:val="en-NZ"/>
        </w:rPr>
        <w:t>and</w:t>
      </w:r>
      <w:r w:rsidRPr="0003228A">
        <w:rPr>
          <w:sz w:val="24"/>
          <w:lang w:val="en-NZ"/>
        </w:rPr>
        <w:t xml:space="preserve"> pain, living,</w:t>
      </w:r>
      <w:r w:rsidR="00915E6D">
        <w:rPr>
          <w:sz w:val="24"/>
          <w:lang w:val="en-NZ"/>
        </w:rPr>
        <w:t xml:space="preserve"> and</w:t>
      </w:r>
      <w:r w:rsidRPr="0003228A">
        <w:rPr>
          <w:sz w:val="24"/>
          <w:lang w:val="en-NZ"/>
        </w:rPr>
        <w:t xml:space="preserve"> dying</w:t>
      </w:r>
      <w:r w:rsidR="000B2D59" w:rsidRPr="0003228A">
        <w:rPr>
          <w:sz w:val="24"/>
          <w:lang w:val="en-NZ"/>
        </w:rPr>
        <w:t xml:space="preserve">. </w:t>
      </w:r>
    </w:p>
    <w:p w14:paraId="1E06C539" w14:textId="1D654EDD" w:rsidR="00607FDC" w:rsidRPr="0003228A" w:rsidRDefault="00D45703" w:rsidP="000B2D59">
      <w:pPr>
        <w:spacing w:after="200" w:line="276" w:lineRule="auto"/>
        <w:rPr>
          <w:lang w:val="en-NZ"/>
        </w:rPr>
      </w:pPr>
      <w:r w:rsidRPr="0003228A">
        <w:rPr>
          <w:sz w:val="24"/>
          <w:lang w:val="en-NZ"/>
        </w:rPr>
        <w:t>He became like us in every way, but without ever transgressing God’s perfect law</w:t>
      </w:r>
      <w:r w:rsidR="00EC5325" w:rsidRPr="0003228A">
        <w:rPr>
          <w:sz w:val="24"/>
          <w:lang w:val="en-NZ"/>
        </w:rPr>
        <w:t xml:space="preserve">. He is </w:t>
      </w:r>
      <w:r w:rsidRPr="0003228A">
        <w:rPr>
          <w:snapToGrid w:val="0"/>
          <w:sz w:val="24"/>
          <w:lang w:val="en-NZ"/>
        </w:rPr>
        <w:t>“</w:t>
      </w:r>
      <w:r w:rsidRPr="0003228A">
        <w:rPr>
          <w:i/>
          <w:snapToGrid w:val="0"/>
          <w:sz w:val="24"/>
          <w:lang w:val="en-NZ"/>
        </w:rPr>
        <w:t>One who has been tempted in all things as we are, yet without sin</w:t>
      </w:r>
      <w:r w:rsidRPr="0003228A">
        <w:rPr>
          <w:snapToGrid w:val="0"/>
          <w:sz w:val="24"/>
          <w:lang w:val="en-NZ"/>
        </w:rPr>
        <w:t xml:space="preserve">” </w:t>
      </w:r>
      <w:r w:rsidR="00A977C2" w:rsidRPr="0003228A">
        <w:rPr>
          <w:snapToGrid w:val="0"/>
          <w:sz w:val="24"/>
          <w:lang w:val="en-NZ"/>
        </w:rPr>
        <w:t>(</w:t>
      </w:r>
      <w:r w:rsidRPr="0003228A">
        <w:rPr>
          <w:snapToGrid w:val="0"/>
          <w:sz w:val="24"/>
          <w:lang w:val="en-NZ"/>
        </w:rPr>
        <w:t>Heb 4:15</w:t>
      </w:r>
      <w:r w:rsidR="00A977C2" w:rsidRPr="0003228A">
        <w:rPr>
          <w:snapToGrid w:val="0"/>
          <w:sz w:val="24"/>
          <w:lang w:val="en-NZ"/>
        </w:rPr>
        <w:t>)</w:t>
      </w:r>
      <w:r w:rsidR="00EC5325" w:rsidRPr="0003228A">
        <w:rPr>
          <w:snapToGrid w:val="0"/>
          <w:sz w:val="24"/>
          <w:lang w:val="en-NZ"/>
        </w:rPr>
        <w:t>.</w:t>
      </w:r>
      <w:r w:rsidR="000B2D59" w:rsidRPr="0003228A">
        <w:rPr>
          <w:snapToGrid w:val="0"/>
          <w:sz w:val="24"/>
          <w:lang w:val="en-NZ"/>
        </w:rPr>
        <w:t xml:space="preserve"> </w:t>
      </w:r>
      <w:r w:rsidR="00433080" w:rsidRPr="0003228A">
        <w:rPr>
          <w:rFonts w:eastAsia="Calibri"/>
          <w:sz w:val="24"/>
          <w:szCs w:val="24"/>
          <w:lang w:val="en-NZ"/>
        </w:rPr>
        <w:t xml:space="preserve">Luke records </w:t>
      </w:r>
      <w:r w:rsidR="00B77CF6" w:rsidRPr="0003228A">
        <w:rPr>
          <w:rFonts w:eastAsia="Calibri"/>
          <w:sz w:val="24"/>
          <w:szCs w:val="24"/>
          <w:lang w:val="en-NZ"/>
        </w:rPr>
        <w:t>Christ’s</w:t>
      </w:r>
      <w:r w:rsidR="00433080" w:rsidRPr="0003228A">
        <w:rPr>
          <w:rFonts w:eastAsia="Calibri"/>
          <w:sz w:val="24"/>
          <w:szCs w:val="24"/>
          <w:lang w:val="en-NZ"/>
        </w:rPr>
        <w:t xml:space="preserve"> perfect growth</w:t>
      </w:r>
      <w:r w:rsidR="00B77CF6" w:rsidRPr="0003228A">
        <w:rPr>
          <w:rFonts w:eastAsia="Calibri"/>
          <w:sz w:val="24"/>
          <w:szCs w:val="24"/>
          <w:lang w:val="en-NZ"/>
        </w:rPr>
        <w:t xml:space="preserve"> as a human son</w:t>
      </w:r>
      <w:r w:rsidR="00433080" w:rsidRPr="0003228A">
        <w:rPr>
          <w:rFonts w:eastAsia="Calibri"/>
          <w:b/>
          <w:sz w:val="24"/>
          <w:szCs w:val="24"/>
          <w:lang w:val="en-NZ"/>
        </w:rPr>
        <w:t xml:space="preserve"> “</w:t>
      </w:r>
      <w:r w:rsidR="00433080" w:rsidRPr="0003228A">
        <w:rPr>
          <w:i/>
          <w:sz w:val="24"/>
          <w:szCs w:val="24"/>
          <w:lang w:val="en-NZ" w:eastAsia="ja-JP" w:bidi="he-IL"/>
        </w:rPr>
        <w:t xml:space="preserve">And Jesus increased in wisdom and in stature and in </w:t>
      </w:r>
      <w:r w:rsidR="00621138" w:rsidRPr="0003228A">
        <w:rPr>
          <w:i/>
          <w:sz w:val="24"/>
          <w:szCs w:val="24"/>
          <w:lang w:val="en-NZ" w:eastAsia="ja-JP" w:bidi="he-IL"/>
        </w:rPr>
        <w:t>favour</w:t>
      </w:r>
      <w:r w:rsidR="00433080" w:rsidRPr="0003228A">
        <w:rPr>
          <w:i/>
          <w:sz w:val="24"/>
          <w:szCs w:val="24"/>
          <w:lang w:val="en-NZ" w:eastAsia="ja-JP" w:bidi="he-IL"/>
        </w:rPr>
        <w:t xml:space="preserve"> with God and man</w:t>
      </w:r>
      <w:r w:rsidR="00433080" w:rsidRPr="0003228A">
        <w:rPr>
          <w:sz w:val="24"/>
          <w:szCs w:val="24"/>
          <w:lang w:val="en-NZ" w:eastAsia="ja-JP" w:bidi="he-IL"/>
        </w:rPr>
        <w:t>” (Luke 2:52).</w:t>
      </w:r>
      <w:r w:rsidR="000B2D59" w:rsidRPr="0003228A">
        <w:rPr>
          <w:sz w:val="24"/>
          <w:szCs w:val="24"/>
          <w:lang w:val="en-NZ" w:eastAsia="ja-JP" w:bidi="he-IL"/>
        </w:rPr>
        <w:t xml:space="preserve"> </w:t>
      </w:r>
      <w:r w:rsidR="007B01E3" w:rsidRPr="0003228A">
        <w:rPr>
          <w:rFonts w:eastAsia="Calibri"/>
          <w:sz w:val="24"/>
          <w:szCs w:val="24"/>
          <w:lang w:val="en-NZ"/>
        </w:rPr>
        <w:t xml:space="preserve">However, his favour with mankind did not endure, John writes </w:t>
      </w:r>
      <w:r w:rsidR="007B01E3" w:rsidRPr="0003228A">
        <w:rPr>
          <w:sz w:val="24"/>
          <w:szCs w:val="24"/>
          <w:lang w:val="en-NZ"/>
        </w:rPr>
        <w:t>(</w:t>
      </w:r>
      <w:r w:rsidR="007B01E3" w:rsidRPr="0003228A">
        <w:rPr>
          <w:bCs/>
          <w:sz w:val="24"/>
          <w:szCs w:val="24"/>
          <w:lang w:val="en-NZ" w:bidi="he-IL"/>
        </w:rPr>
        <w:t>1:11)</w:t>
      </w:r>
      <w:r w:rsidR="007B01E3" w:rsidRPr="0003228A">
        <w:rPr>
          <w:sz w:val="24"/>
          <w:szCs w:val="24"/>
          <w:lang w:val="en-NZ" w:bidi="he-IL"/>
        </w:rPr>
        <w:t xml:space="preserve"> “</w:t>
      </w:r>
      <w:r w:rsidR="007B01E3" w:rsidRPr="0003228A">
        <w:rPr>
          <w:i/>
          <w:sz w:val="24"/>
          <w:szCs w:val="24"/>
          <w:lang w:val="en-NZ" w:bidi="he-IL"/>
        </w:rPr>
        <w:t>He came to his own, and his own people did not receive him</w:t>
      </w:r>
      <w:r w:rsidR="007B01E3" w:rsidRPr="0003228A">
        <w:rPr>
          <w:sz w:val="24"/>
          <w:szCs w:val="24"/>
          <w:lang w:val="en-NZ" w:bidi="he-IL"/>
        </w:rPr>
        <w:t>”</w:t>
      </w:r>
      <w:r w:rsidR="00A30405" w:rsidRPr="0003228A">
        <w:rPr>
          <w:sz w:val="24"/>
          <w:szCs w:val="24"/>
          <w:lang w:val="en-NZ" w:bidi="he-IL"/>
        </w:rPr>
        <w:t>.</w:t>
      </w:r>
      <w:r w:rsidR="000B2D59" w:rsidRPr="0003228A">
        <w:rPr>
          <w:sz w:val="24"/>
          <w:szCs w:val="24"/>
          <w:lang w:val="en-NZ" w:bidi="he-IL"/>
        </w:rPr>
        <w:t xml:space="preserve"> </w:t>
      </w:r>
      <w:r w:rsidR="00B517FC" w:rsidRPr="0003228A">
        <w:rPr>
          <w:rFonts w:eastAsia="Calibri"/>
          <w:sz w:val="24"/>
          <w:szCs w:val="24"/>
          <w:lang w:val="en-NZ"/>
        </w:rPr>
        <w:t>Jesus, the perfect man, was rejected.</w:t>
      </w:r>
      <w:r w:rsidR="000B2D59" w:rsidRPr="0003228A">
        <w:rPr>
          <w:rFonts w:eastAsia="Calibri"/>
          <w:sz w:val="24"/>
          <w:szCs w:val="24"/>
          <w:lang w:val="en-NZ"/>
        </w:rPr>
        <w:t xml:space="preserve"> </w:t>
      </w:r>
      <w:r w:rsidR="00CA7BC1" w:rsidRPr="0003228A">
        <w:rPr>
          <w:rFonts w:eastAsia="Calibri"/>
          <w:sz w:val="24"/>
          <w:szCs w:val="24"/>
          <w:lang w:val="en-NZ"/>
        </w:rPr>
        <w:t>During his ministry on this earth, His own family thought he was mad, saying “</w:t>
      </w:r>
      <w:r w:rsidR="00CA7BC1" w:rsidRPr="0003228A">
        <w:rPr>
          <w:rFonts w:eastAsia="Calibri"/>
          <w:i/>
          <w:sz w:val="24"/>
          <w:szCs w:val="24"/>
          <w:lang w:val="en-NZ"/>
        </w:rPr>
        <w:t>He is out of his mind</w:t>
      </w:r>
      <w:r w:rsidR="00CA7BC1" w:rsidRPr="0003228A">
        <w:rPr>
          <w:rFonts w:eastAsia="Calibri"/>
          <w:sz w:val="24"/>
          <w:szCs w:val="24"/>
          <w:lang w:val="en-NZ"/>
        </w:rPr>
        <w:t>” (Mark 3:21).</w:t>
      </w:r>
      <w:r w:rsidR="000B2D59" w:rsidRPr="0003228A">
        <w:rPr>
          <w:rFonts w:eastAsia="Calibri"/>
          <w:sz w:val="24"/>
          <w:szCs w:val="24"/>
          <w:lang w:val="en-NZ"/>
        </w:rPr>
        <w:t xml:space="preserve"> </w:t>
      </w:r>
      <w:r w:rsidR="00CA7BC1" w:rsidRPr="0003228A">
        <w:rPr>
          <w:rFonts w:eastAsia="Calibri"/>
          <w:sz w:val="24"/>
          <w:szCs w:val="24"/>
          <w:lang w:val="en-NZ"/>
        </w:rPr>
        <w:t>The people of His hometown of Nazareth tried to kill Him by throwing him off a cliff (Luke 4:29).</w:t>
      </w:r>
      <w:r w:rsidR="000B2D59" w:rsidRPr="0003228A">
        <w:rPr>
          <w:rFonts w:eastAsia="Calibri"/>
          <w:sz w:val="24"/>
          <w:szCs w:val="24"/>
          <w:lang w:val="en-NZ"/>
        </w:rPr>
        <w:t xml:space="preserve"> </w:t>
      </w:r>
      <w:r w:rsidR="008839E1" w:rsidRPr="0003228A">
        <w:rPr>
          <w:rFonts w:eastAsia="Calibri"/>
          <w:sz w:val="24"/>
          <w:szCs w:val="24"/>
          <w:lang w:val="en-NZ"/>
        </w:rPr>
        <w:t xml:space="preserve">On the cross at Calvary He became </w:t>
      </w:r>
      <w:r w:rsidR="00607FDC" w:rsidRPr="0003228A">
        <w:rPr>
          <w:rFonts w:eastAsia="Calibri"/>
          <w:sz w:val="24"/>
          <w:szCs w:val="24"/>
          <w:lang w:val="en-NZ"/>
        </w:rPr>
        <w:t>an ugly</w:t>
      </w:r>
      <w:r w:rsidR="008839E1" w:rsidRPr="0003228A">
        <w:rPr>
          <w:rFonts w:eastAsia="Calibri"/>
          <w:sz w:val="24"/>
          <w:szCs w:val="24"/>
          <w:lang w:val="en-NZ"/>
        </w:rPr>
        <w:t xml:space="preserve"> </w:t>
      </w:r>
      <w:r w:rsidR="00B517FC" w:rsidRPr="0003228A">
        <w:rPr>
          <w:rFonts w:eastAsia="Calibri"/>
          <w:sz w:val="24"/>
          <w:szCs w:val="24"/>
          <w:lang w:val="en-NZ"/>
        </w:rPr>
        <w:t xml:space="preserve">outcast </w:t>
      </w:r>
      <w:r w:rsidR="008839E1" w:rsidRPr="0003228A">
        <w:rPr>
          <w:rFonts w:eastAsia="Calibri"/>
          <w:sz w:val="24"/>
          <w:szCs w:val="24"/>
          <w:lang w:val="en-NZ"/>
        </w:rPr>
        <w:t>human being as Isaiah had prophesied:</w:t>
      </w:r>
      <w:r w:rsidR="000B2D59" w:rsidRPr="0003228A">
        <w:rPr>
          <w:rFonts w:eastAsia="Calibri"/>
          <w:sz w:val="24"/>
          <w:szCs w:val="24"/>
          <w:lang w:val="en-NZ"/>
        </w:rPr>
        <w:t xml:space="preserve"> </w:t>
      </w:r>
      <w:r w:rsidR="00607FDC" w:rsidRPr="0003228A">
        <w:rPr>
          <w:snapToGrid w:val="0"/>
          <w:lang w:val="en-NZ"/>
        </w:rPr>
        <w:t>“</w:t>
      </w:r>
      <w:r w:rsidR="00607FDC" w:rsidRPr="0003228A">
        <w:rPr>
          <w:i/>
          <w:snapToGrid w:val="0"/>
          <w:sz w:val="24"/>
          <w:szCs w:val="24"/>
          <w:lang w:val="en-NZ"/>
        </w:rPr>
        <w:t xml:space="preserve">He has no stately form or majesty </w:t>
      </w:r>
      <w:r w:rsidR="00621138" w:rsidRPr="0003228A">
        <w:rPr>
          <w:i/>
          <w:snapToGrid w:val="0"/>
          <w:sz w:val="24"/>
          <w:szCs w:val="24"/>
          <w:lang w:val="en-NZ"/>
        </w:rPr>
        <w:t>t</w:t>
      </w:r>
      <w:r w:rsidR="00607FDC" w:rsidRPr="0003228A">
        <w:rPr>
          <w:i/>
          <w:snapToGrid w:val="0"/>
          <w:sz w:val="24"/>
          <w:szCs w:val="24"/>
          <w:lang w:val="en-NZ"/>
        </w:rPr>
        <w:t xml:space="preserve">hat we should look upon Him, </w:t>
      </w:r>
      <w:r w:rsidR="00621138" w:rsidRPr="0003228A">
        <w:rPr>
          <w:i/>
          <w:snapToGrid w:val="0"/>
          <w:sz w:val="24"/>
          <w:szCs w:val="24"/>
          <w:lang w:val="en-NZ"/>
        </w:rPr>
        <w:t>nor</w:t>
      </w:r>
      <w:r w:rsidR="00607FDC" w:rsidRPr="0003228A">
        <w:rPr>
          <w:i/>
          <w:snapToGrid w:val="0"/>
          <w:sz w:val="24"/>
          <w:szCs w:val="24"/>
          <w:lang w:val="en-NZ"/>
        </w:rPr>
        <w:t xml:space="preserve"> appearance that we should be attracted to Him</w:t>
      </w:r>
      <w:r w:rsidR="00607FDC" w:rsidRPr="0003228A">
        <w:rPr>
          <w:snapToGrid w:val="0"/>
          <w:sz w:val="24"/>
          <w:szCs w:val="24"/>
          <w:lang w:val="en-NZ"/>
        </w:rPr>
        <w:t xml:space="preserve">” </w:t>
      </w:r>
      <w:r w:rsidR="00A977C2" w:rsidRPr="0003228A">
        <w:rPr>
          <w:snapToGrid w:val="0"/>
          <w:sz w:val="24"/>
          <w:szCs w:val="24"/>
        </w:rPr>
        <w:t>(</w:t>
      </w:r>
      <w:r w:rsidR="00607FDC" w:rsidRPr="0003228A">
        <w:rPr>
          <w:snapToGrid w:val="0"/>
          <w:sz w:val="24"/>
          <w:szCs w:val="24"/>
          <w:lang w:val="en-NZ"/>
        </w:rPr>
        <w:t>Isaiah 53:2</w:t>
      </w:r>
      <w:r w:rsidR="00A977C2" w:rsidRPr="0003228A">
        <w:rPr>
          <w:snapToGrid w:val="0"/>
          <w:sz w:val="24"/>
          <w:szCs w:val="24"/>
        </w:rPr>
        <w:t>)</w:t>
      </w:r>
      <w:r w:rsidR="000227ED" w:rsidRPr="0003228A">
        <w:rPr>
          <w:snapToGrid w:val="0"/>
          <w:sz w:val="24"/>
          <w:szCs w:val="24"/>
          <w:lang w:val="en-NZ"/>
        </w:rPr>
        <w:t>.</w:t>
      </w:r>
    </w:p>
    <w:p w14:paraId="46EDE091" w14:textId="73C6BCB7" w:rsidR="002D2E6D" w:rsidRPr="0003228A" w:rsidRDefault="00607FDC" w:rsidP="00862004">
      <w:pPr>
        <w:spacing w:after="200" w:line="276" w:lineRule="auto"/>
        <w:rPr>
          <w:rFonts w:eastAsia="Calibri"/>
          <w:sz w:val="24"/>
          <w:szCs w:val="24"/>
          <w:lang w:val="en-NZ"/>
        </w:rPr>
      </w:pPr>
      <w:r w:rsidRPr="0003228A">
        <w:rPr>
          <w:rFonts w:eastAsia="Calibri"/>
          <w:sz w:val="24"/>
          <w:szCs w:val="24"/>
          <w:lang w:val="en-NZ"/>
        </w:rPr>
        <w:t>As a human being, He suffered as we suffer on this earth</w:t>
      </w:r>
      <w:r w:rsidR="00915E6D">
        <w:rPr>
          <w:rFonts w:eastAsia="Calibri"/>
          <w:sz w:val="24"/>
          <w:szCs w:val="24"/>
          <w:lang w:val="en-NZ"/>
        </w:rPr>
        <w:t>;</w:t>
      </w:r>
      <w:r w:rsidRPr="0003228A">
        <w:rPr>
          <w:rFonts w:eastAsia="Calibri"/>
          <w:sz w:val="24"/>
          <w:szCs w:val="24"/>
          <w:lang w:val="en-NZ"/>
        </w:rPr>
        <w:t xml:space="preserve"> as many do with hunger, thirst, lack of sleep, work pressures, loss and grief, sadness and sorrow.</w:t>
      </w:r>
      <w:r w:rsidR="000B2D59" w:rsidRPr="0003228A">
        <w:rPr>
          <w:rFonts w:eastAsia="Calibri"/>
          <w:sz w:val="24"/>
          <w:szCs w:val="24"/>
          <w:lang w:val="en-NZ"/>
        </w:rPr>
        <w:t xml:space="preserve"> </w:t>
      </w:r>
      <w:r w:rsidRPr="0003228A">
        <w:rPr>
          <w:rFonts w:eastAsia="Calibri"/>
          <w:sz w:val="24"/>
          <w:szCs w:val="24"/>
          <w:lang w:val="en-NZ"/>
        </w:rPr>
        <w:t>We re</w:t>
      </w:r>
      <w:r w:rsidR="00B517FC" w:rsidRPr="0003228A">
        <w:rPr>
          <w:rFonts w:eastAsia="Calibri"/>
          <w:sz w:val="24"/>
          <w:szCs w:val="24"/>
          <w:lang w:val="en-NZ"/>
        </w:rPr>
        <w:t>call</w:t>
      </w:r>
      <w:r w:rsidRPr="0003228A">
        <w:rPr>
          <w:rFonts w:eastAsia="Calibri"/>
          <w:sz w:val="24"/>
          <w:szCs w:val="24"/>
          <w:lang w:val="en-NZ"/>
        </w:rPr>
        <w:t xml:space="preserve"> his suffering of body and soul, both as a divine son rejected by His Heavenly Father and as a human son in agony on the cross as we remember His death at Lord’s Supper.</w:t>
      </w:r>
      <w:r w:rsidR="000B2D59" w:rsidRPr="0003228A">
        <w:rPr>
          <w:rFonts w:eastAsia="Calibri"/>
          <w:sz w:val="24"/>
          <w:szCs w:val="24"/>
          <w:lang w:val="en-NZ"/>
        </w:rPr>
        <w:t xml:space="preserve"> </w:t>
      </w:r>
      <w:r w:rsidR="002D2E6D" w:rsidRPr="0003228A">
        <w:rPr>
          <w:rFonts w:eastAsia="Calibri"/>
          <w:sz w:val="24"/>
          <w:szCs w:val="24"/>
          <w:lang w:val="en-NZ"/>
        </w:rPr>
        <w:t>When we sing “Hark! the herald angels sing” we’ll take these words on our lips:</w:t>
      </w:r>
      <w:r w:rsidR="000B2D59" w:rsidRPr="0003228A">
        <w:rPr>
          <w:rFonts w:eastAsia="Calibri"/>
          <w:sz w:val="24"/>
          <w:szCs w:val="24"/>
          <w:lang w:val="en-NZ"/>
        </w:rPr>
        <w:t xml:space="preserve"> </w:t>
      </w:r>
      <w:r w:rsidR="002D2E6D" w:rsidRPr="0003228A">
        <w:rPr>
          <w:rFonts w:eastAsia="Calibri"/>
          <w:sz w:val="24"/>
          <w:szCs w:val="24"/>
          <w:lang w:val="en-NZ"/>
        </w:rPr>
        <w:t>“</w:t>
      </w:r>
      <w:r w:rsidR="002D2E6D" w:rsidRPr="0003228A">
        <w:rPr>
          <w:rFonts w:eastAsia="Calibri"/>
          <w:i/>
          <w:sz w:val="24"/>
          <w:szCs w:val="24"/>
          <w:lang w:val="en-NZ"/>
        </w:rPr>
        <w:t>Mild he lays his glory by, born that man no more may die, born to raise the sons of earth, born to give them second birth</w:t>
      </w:r>
      <w:r w:rsidR="002D2E6D" w:rsidRPr="0003228A">
        <w:rPr>
          <w:rFonts w:eastAsia="Calibri"/>
          <w:sz w:val="24"/>
          <w:szCs w:val="24"/>
          <w:lang w:val="en-NZ"/>
        </w:rPr>
        <w:t>”.</w:t>
      </w:r>
      <w:r w:rsidR="000B2D59" w:rsidRPr="0003228A">
        <w:rPr>
          <w:rFonts w:eastAsia="Calibri"/>
          <w:sz w:val="24"/>
          <w:szCs w:val="24"/>
          <w:lang w:val="en-NZ"/>
        </w:rPr>
        <w:t xml:space="preserve"> </w:t>
      </w:r>
      <w:r w:rsidR="002D2E6D" w:rsidRPr="0003228A">
        <w:rPr>
          <w:rFonts w:eastAsia="Calibri"/>
          <w:sz w:val="24"/>
          <w:szCs w:val="24"/>
          <w:lang w:val="en-NZ"/>
        </w:rPr>
        <w:t>The second birth is a spiritual birth, a birth from above, apart from which nobody can enter the Kingdom of God (John 3:5).</w:t>
      </w:r>
      <w:r w:rsidR="000B2D59" w:rsidRPr="0003228A">
        <w:rPr>
          <w:rFonts w:eastAsia="Calibri"/>
          <w:sz w:val="24"/>
          <w:szCs w:val="24"/>
          <w:lang w:val="en-NZ"/>
        </w:rPr>
        <w:t xml:space="preserve"> </w:t>
      </w:r>
      <w:r w:rsidR="002D2E6D" w:rsidRPr="0003228A">
        <w:rPr>
          <w:rFonts w:eastAsia="Calibri"/>
          <w:sz w:val="24"/>
          <w:szCs w:val="24"/>
          <w:lang w:val="en-NZ"/>
        </w:rPr>
        <w:t>This second birth is a birth to holiness, which brings us to our final point:</w:t>
      </w:r>
    </w:p>
    <w:p w14:paraId="2ECCF5CA" w14:textId="7FEA6805" w:rsidR="00A42E7A" w:rsidRPr="0003228A" w:rsidRDefault="00A42E7A" w:rsidP="00621138">
      <w:pPr>
        <w:numPr>
          <w:ilvl w:val="0"/>
          <w:numId w:val="1"/>
        </w:numPr>
        <w:spacing w:after="200" w:line="276" w:lineRule="auto"/>
        <w:rPr>
          <w:rFonts w:eastAsia="Calibri"/>
          <w:b/>
          <w:sz w:val="24"/>
          <w:szCs w:val="24"/>
          <w:lang w:val="en-NZ"/>
        </w:rPr>
      </w:pPr>
      <w:r w:rsidRPr="0003228A">
        <w:rPr>
          <w:rFonts w:eastAsia="Calibri"/>
          <w:b/>
          <w:sz w:val="24"/>
          <w:szCs w:val="24"/>
          <w:lang w:val="en-NZ"/>
        </w:rPr>
        <w:t>A holy son</w:t>
      </w:r>
    </w:p>
    <w:p w14:paraId="2976EBD7" w14:textId="481D36DC" w:rsidR="003E5593" w:rsidRPr="0003228A" w:rsidRDefault="003E5593" w:rsidP="00862004">
      <w:pPr>
        <w:pStyle w:val="NormalWeb"/>
        <w:spacing w:before="0" w:beforeAutospacing="0" w:after="200" w:afterAutospacing="0" w:line="276" w:lineRule="auto"/>
      </w:pPr>
      <w:r w:rsidRPr="0003228A">
        <w:t>The angel Gabriel told Mary that Jesus would be called “Holy – the Son of God”.</w:t>
      </w:r>
      <w:r w:rsidR="000B2D59" w:rsidRPr="0003228A">
        <w:t xml:space="preserve"> </w:t>
      </w:r>
      <w:r w:rsidRPr="0003228A">
        <w:t>Jesus would be set apart for God.</w:t>
      </w:r>
      <w:r w:rsidR="000B2D59" w:rsidRPr="0003228A">
        <w:t xml:space="preserve"> </w:t>
      </w:r>
      <w:r w:rsidRPr="0003228A">
        <w:t>The evil spirits, under Satan’s rule, recogni</w:t>
      </w:r>
      <w:r w:rsidR="00AC60C3" w:rsidRPr="0003228A">
        <w:t>s</w:t>
      </w:r>
      <w:r w:rsidRPr="0003228A">
        <w:t>ed the holiness of Christ: “</w:t>
      </w:r>
      <w:r w:rsidRPr="0003228A">
        <w:rPr>
          <w:i/>
        </w:rPr>
        <w:t>I know who you are the Holy One of God</w:t>
      </w:r>
      <w:r w:rsidRPr="0003228A">
        <w:t>” (Mark 1:24)</w:t>
      </w:r>
      <w:r w:rsidR="00F808F3" w:rsidRPr="0003228A">
        <w:t>.</w:t>
      </w:r>
      <w:r w:rsidR="000B2D59" w:rsidRPr="0003228A">
        <w:t xml:space="preserve"> </w:t>
      </w:r>
      <w:r w:rsidRPr="0003228A">
        <w:t>Simon Peter, speaking for himself and the other disciples declared “</w:t>
      </w:r>
      <w:r w:rsidRPr="0003228A">
        <w:rPr>
          <w:i/>
        </w:rPr>
        <w:t>We have believed, and have come to know, that you are the Holy One of God</w:t>
      </w:r>
      <w:r w:rsidRPr="0003228A">
        <w:t>’ (John 6:69)</w:t>
      </w:r>
      <w:r w:rsidR="00F808F3" w:rsidRPr="0003228A">
        <w:t>.</w:t>
      </w:r>
    </w:p>
    <w:p w14:paraId="38DC9FBB" w14:textId="7CD67692" w:rsidR="00AC60C3" w:rsidRPr="0003228A" w:rsidRDefault="00AC60C3" w:rsidP="00862004">
      <w:pPr>
        <w:pStyle w:val="NormalWeb"/>
        <w:spacing w:before="0" w:beforeAutospacing="0" w:after="200" w:afterAutospacing="0" w:line="276" w:lineRule="auto"/>
      </w:pPr>
      <w:r w:rsidRPr="0003228A">
        <w:t>The Scriptures clearly reveal that God the Father is absolutely holy (e.g. Isaiah 6:3).</w:t>
      </w:r>
      <w:r w:rsidR="000B2D59" w:rsidRPr="0003228A">
        <w:t xml:space="preserve"> </w:t>
      </w:r>
      <w:r w:rsidRPr="0003228A">
        <w:t xml:space="preserve">He is the Holy One of </w:t>
      </w:r>
      <w:r w:rsidR="00621138" w:rsidRPr="0003228A">
        <w:t>Israel (</w:t>
      </w:r>
      <w:r w:rsidRPr="0003228A">
        <w:t>Isaiah 1:4).</w:t>
      </w:r>
      <w:r w:rsidR="000B2D59" w:rsidRPr="0003228A">
        <w:t xml:space="preserve"> </w:t>
      </w:r>
      <w:r w:rsidRPr="0003228A">
        <w:t>It is the holiness of God which separates Him from sinful mankind.</w:t>
      </w:r>
      <w:r w:rsidR="000B2D59" w:rsidRPr="0003228A">
        <w:t xml:space="preserve"> </w:t>
      </w:r>
      <w:r w:rsidRPr="0003228A">
        <w:t>We see this visibly represented in the boundary which was set around Mount Sinai, the people being warned not to break through, lest they perish (Exo 19:22). The</w:t>
      </w:r>
      <w:r w:rsidR="00FC297B" w:rsidRPr="0003228A">
        <w:t xml:space="preserve">re the </w:t>
      </w:r>
      <w:r w:rsidRPr="0003228A">
        <w:t>Holy God of Israel was distant, His presence being manifested in thunder, lightning and thick cloud and a very loud trumpet blast so that all the people in the camp trembled.</w:t>
      </w:r>
    </w:p>
    <w:p w14:paraId="466C5C2C" w14:textId="5AB9FA15" w:rsidR="008727BC" w:rsidRPr="0003228A" w:rsidRDefault="008727BC" w:rsidP="00862004">
      <w:pPr>
        <w:pStyle w:val="NormalWeb"/>
        <w:spacing w:before="0" w:beforeAutospacing="0" w:after="200" w:afterAutospacing="0" w:line="276" w:lineRule="auto"/>
      </w:pPr>
      <w:r w:rsidRPr="0003228A">
        <w:t>In Christ, the child born to the virgin Mary, the holy God entered bodily into His broken</w:t>
      </w:r>
      <w:r w:rsidR="00915E6D">
        <w:t>,</w:t>
      </w:r>
      <w:r w:rsidRPr="0003228A">
        <w:t xml:space="preserve"> unholy</w:t>
      </w:r>
      <w:r w:rsidR="00915E6D">
        <w:t>,</w:t>
      </w:r>
      <w:r w:rsidRPr="0003228A">
        <w:t xml:space="preserve"> creation. The glory of Christ’s holiness was seen in the power and authority of His teaching, His healing miracles and His command over the forces of nature. His holiness was visibly represented as His transfiguration when </w:t>
      </w:r>
      <w:r w:rsidRPr="0003228A">
        <w:rPr>
          <w:b/>
          <w:snapToGrid w:val="0"/>
          <w:lang w:eastAsia="en-US"/>
        </w:rPr>
        <w:t>“</w:t>
      </w:r>
      <w:r w:rsidRPr="0003228A">
        <w:rPr>
          <w:i/>
          <w:snapToGrid w:val="0"/>
          <w:lang w:eastAsia="en-US"/>
        </w:rPr>
        <w:t>His face shone like the sun, and His garments became as white as light</w:t>
      </w:r>
      <w:r w:rsidRPr="0003228A">
        <w:rPr>
          <w:snapToGrid w:val="0"/>
          <w:lang w:eastAsia="en-US"/>
        </w:rPr>
        <w:t xml:space="preserve">” </w:t>
      </w:r>
      <w:r w:rsidR="00A977C2" w:rsidRPr="0003228A">
        <w:t>(</w:t>
      </w:r>
      <w:r w:rsidRPr="0003228A">
        <w:t>Matt 17:2</w:t>
      </w:r>
      <w:r w:rsidR="00A977C2" w:rsidRPr="0003228A">
        <w:t>)</w:t>
      </w:r>
      <w:r w:rsidRPr="0003228A">
        <w:t>.</w:t>
      </w:r>
    </w:p>
    <w:p w14:paraId="66341123" w14:textId="1FE15194" w:rsidR="00B05405" w:rsidRPr="0003228A" w:rsidRDefault="00B05405" w:rsidP="00862004">
      <w:pPr>
        <w:pStyle w:val="NormalWeb"/>
        <w:spacing w:before="0" w:beforeAutospacing="0" w:after="200" w:afterAutospacing="0" w:line="276" w:lineRule="auto"/>
      </w:pPr>
      <w:r w:rsidRPr="0003228A">
        <w:lastRenderedPageBreak/>
        <w:t xml:space="preserve">Not long after this, a centurion </w:t>
      </w:r>
      <w:r w:rsidR="00915E6D" w:rsidRPr="0003228A">
        <w:t>together with others</w:t>
      </w:r>
      <w:r w:rsidR="00915E6D" w:rsidRPr="0003228A">
        <w:t xml:space="preserve"> </w:t>
      </w:r>
      <w:r w:rsidRPr="0003228A">
        <w:t xml:space="preserve">who had watched Jesus die, saw the earthquake which then occurred and the resurrection of many who had died and then appeared in the city of Jerusalem. They </w:t>
      </w:r>
      <w:r w:rsidR="00621138" w:rsidRPr="0003228A">
        <w:t>said,</w:t>
      </w:r>
      <w:r w:rsidRPr="0003228A">
        <w:t xml:space="preserve"> “</w:t>
      </w:r>
      <w:r w:rsidRPr="0003228A">
        <w:rPr>
          <w:i/>
        </w:rPr>
        <w:t>Truly this was the Son of God</w:t>
      </w:r>
      <w:r w:rsidRPr="0003228A">
        <w:t>”</w:t>
      </w:r>
      <w:r w:rsidR="00DC495F">
        <w:t xml:space="preserve"> (Matthew 27:54</w:t>
      </w:r>
      <w:r w:rsidRPr="0003228A">
        <w:t>.</w:t>
      </w:r>
      <w:r w:rsidR="000B2D59" w:rsidRPr="0003228A">
        <w:t xml:space="preserve"> </w:t>
      </w:r>
      <w:r w:rsidRPr="0003228A">
        <w:t>We remember the death of Mary’s holy child this afternoon at Lord’s Supper.</w:t>
      </w:r>
    </w:p>
    <w:p w14:paraId="300CBF60" w14:textId="19EF4B08" w:rsidR="00B05405" w:rsidRPr="0003228A" w:rsidRDefault="00B05405" w:rsidP="00862004">
      <w:pPr>
        <w:pStyle w:val="NormalWeb"/>
        <w:spacing w:before="0" w:beforeAutospacing="0" w:after="200" w:afterAutospacing="0" w:line="276" w:lineRule="auto"/>
      </w:pPr>
      <w:r w:rsidRPr="0003228A">
        <w:t>We are reminded that it</w:t>
      </w:r>
      <w:r w:rsidR="00B25D68">
        <w:t xml:space="preserve"> is</w:t>
      </w:r>
      <w:r w:rsidRPr="0003228A">
        <w:t xml:space="preserve"> through the perfect holiness of Jesus that we become holy in the sight of God. Already, brothers and sisters in Christ, we are declared to be holy being justified by the perfect sacrifice and righteousness of Jesus.</w:t>
      </w:r>
      <w:r w:rsidR="000B2D59" w:rsidRPr="0003228A">
        <w:t xml:space="preserve"> </w:t>
      </w:r>
      <w:r w:rsidRPr="0003228A">
        <w:t>God says: “</w:t>
      </w:r>
      <w:r w:rsidRPr="0003228A">
        <w:rPr>
          <w:i/>
          <w:lang w:eastAsia="ja-JP" w:bidi="he-IL"/>
        </w:rPr>
        <w:t xml:space="preserve">you are a chosen race, a royal priesthood, a holy nation, a people for his own possession, that you may proclaim the excellencies of him who called you out of darkness into his </w:t>
      </w:r>
      <w:r w:rsidR="00621138" w:rsidRPr="0003228A">
        <w:rPr>
          <w:i/>
          <w:lang w:eastAsia="ja-JP" w:bidi="he-IL"/>
        </w:rPr>
        <w:t>marvellous</w:t>
      </w:r>
      <w:r w:rsidRPr="0003228A">
        <w:rPr>
          <w:i/>
          <w:lang w:eastAsia="ja-JP" w:bidi="he-IL"/>
        </w:rPr>
        <w:t xml:space="preserve"> light</w:t>
      </w:r>
      <w:r w:rsidRPr="0003228A">
        <w:rPr>
          <w:lang w:eastAsia="ja-JP" w:bidi="he-IL"/>
        </w:rPr>
        <w:t>” (1 Peter 2:9).</w:t>
      </w:r>
    </w:p>
    <w:p w14:paraId="207914FF" w14:textId="0C1E25C3" w:rsidR="000A1F22" w:rsidRPr="0003228A" w:rsidRDefault="000A1F22" w:rsidP="00862004">
      <w:pPr>
        <w:pStyle w:val="NormalWeb"/>
        <w:spacing w:before="0" w:beforeAutospacing="0" w:after="200" w:afterAutospacing="0" w:line="276" w:lineRule="auto"/>
      </w:pPr>
      <w:r w:rsidRPr="0003228A">
        <w:t>Already we are being sanctified by the Holy Spirit to become progressively more holy with our active cooperation. As Paul writes to the Philippians: “</w:t>
      </w:r>
      <w:r w:rsidRPr="0003228A">
        <w:rPr>
          <w:i/>
          <w:lang w:eastAsia="ja-JP" w:bidi="he-IL"/>
        </w:rPr>
        <w:t xml:space="preserve">Therefore, my beloved, as you have always obeyed, so now, not only as in my presence but much more in my absence, work out your own salvation with fear and trembling,  for it is God who works in you, both to will and to work for his good pleasure. Do all things without grumbling or </w:t>
      </w:r>
      <w:r w:rsidR="00621138" w:rsidRPr="0003228A">
        <w:rPr>
          <w:i/>
          <w:lang w:eastAsia="ja-JP" w:bidi="he-IL"/>
        </w:rPr>
        <w:t>questioning, that</w:t>
      </w:r>
      <w:r w:rsidRPr="0003228A">
        <w:rPr>
          <w:i/>
          <w:lang w:eastAsia="ja-JP" w:bidi="he-IL"/>
        </w:rPr>
        <w:t xml:space="preserve"> you may be blameless and innocent, children of God without blemish in the midst of a crooked and twisted generation, among whom you shine as lights in the world</w:t>
      </w:r>
      <w:r w:rsidRPr="0003228A">
        <w:rPr>
          <w:lang w:eastAsia="ja-JP" w:bidi="he-IL"/>
        </w:rPr>
        <w:t>” (Phil 2:12-15)</w:t>
      </w:r>
      <w:r w:rsidR="00B25D68">
        <w:rPr>
          <w:lang w:eastAsia="ja-JP" w:bidi="he-IL"/>
        </w:rPr>
        <w:t>.</w:t>
      </w:r>
    </w:p>
    <w:p w14:paraId="0664BAD9" w14:textId="257802B3" w:rsidR="002019F9" w:rsidRPr="0003228A" w:rsidRDefault="00B25D68" w:rsidP="001526AE">
      <w:pPr>
        <w:pStyle w:val="NormalWeb"/>
        <w:spacing w:before="0" w:beforeAutospacing="0" w:after="200" w:afterAutospacing="0" w:line="276" w:lineRule="auto"/>
      </w:pPr>
      <w:r>
        <w:t>However, w</w:t>
      </w:r>
      <w:r w:rsidR="000A1F22" w:rsidRPr="0003228A">
        <w:t>e are not yet, what we will one day be in Christ, perfectly holy as He is.</w:t>
      </w:r>
      <w:r w:rsidR="001526AE" w:rsidRPr="0003228A">
        <w:t xml:space="preserve"> </w:t>
      </w:r>
      <w:r w:rsidR="000A1F22" w:rsidRPr="0003228A">
        <w:t xml:space="preserve">As we proclaim the death of Christ until He comes, we look forward to that day when sin will be entirely in the past and we live forever with the divine, human, holy son of Mary, the Son of God. </w:t>
      </w:r>
      <w:r w:rsidR="004F75FB" w:rsidRPr="0003228A">
        <w:t>Today we continue to follow the leadership of our Lord and Sav</w:t>
      </w:r>
      <w:r w:rsidR="00FB4B0D" w:rsidRPr="0003228A">
        <w:t>io</w:t>
      </w:r>
      <w:r w:rsidR="004F75FB" w:rsidRPr="0003228A">
        <w:t>ur Jesus, being ‘</w:t>
      </w:r>
      <w:r w:rsidR="004F75FB" w:rsidRPr="0003228A">
        <w:rPr>
          <w:i/>
        </w:rPr>
        <w:t>more than conquerors through him who loved us</w:t>
      </w:r>
      <w:r w:rsidR="004F75FB" w:rsidRPr="0003228A">
        <w:t>’ (Rom 8:37).</w:t>
      </w:r>
    </w:p>
    <w:p w14:paraId="6160D3F9" w14:textId="77777777" w:rsidR="00460FEE" w:rsidRPr="0003228A" w:rsidRDefault="00460FEE" w:rsidP="00862004">
      <w:pPr>
        <w:spacing w:after="200" w:line="276" w:lineRule="auto"/>
        <w:rPr>
          <w:sz w:val="24"/>
          <w:lang w:val="en-NZ"/>
        </w:rPr>
      </w:pPr>
      <w:r w:rsidRPr="0003228A">
        <w:rPr>
          <w:sz w:val="24"/>
          <w:lang w:val="en-NZ"/>
        </w:rPr>
        <w:t>In a moment we will sing of the unique birth of a Son like no other:</w:t>
      </w:r>
    </w:p>
    <w:p w14:paraId="5AB0D9B0" w14:textId="77777777" w:rsidR="00460FEE" w:rsidRPr="0003228A" w:rsidRDefault="003D545E" w:rsidP="001526AE">
      <w:pPr>
        <w:shd w:val="clear" w:color="auto" w:fill="FFFFFF"/>
        <w:spacing w:after="200" w:line="276" w:lineRule="auto"/>
        <w:ind w:left="720"/>
        <w:rPr>
          <w:i/>
          <w:sz w:val="24"/>
          <w:szCs w:val="24"/>
          <w:lang w:val="en-NZ" w:eastAsia="en-NZ"/>
        </w:rPr>
      </w:pPr>
      <w:r w:rsidRPr="0003228A">
        <w:rPr>
          <w:sz w:val="24"/>
          <w:szCs w:val="24"/>
          <w:lang w:val="en-NZ" w:eastAsia="en-NZ"/>
        </w:rPr>
        <w:t>“</w:t>
      </w:r>
      <w:r w:rsidR="00460FEE" w:rsidRPr="0003228A">
        <w:rPr>
          <w:i/>
          <w:sz w:val="24"/>
          <w:szCs w:val="24"/>
          <w:lang w:val="en-NZ" w:eastAsia="en-NZ"/>
        </w:rPr>
        <w:t>Child in the manger, infant of Mary</w:t>
      </w:r>
      <w:r w:rsidR="00460FEE" w:rsidRPr="0003228A">
        <w:rPr>
          <w:i/>
          <w:sz w:val="24"/>
          <w:szCs w:val="24"/>
          <w:lang w:val="en-NZ" w:eastAsia="en-NZ"/>
        </w:rPr>
        <w:br/>
        <w:t>Outcast and Stranger, Lord of us all</w:t>
      </w:r>
      <w:r w:rsidR="00460FEE" w:rsidRPr="0003228A">
        <w:rPr>
          <w:i/>
          <w:sz w:val="24"/>
          <w:szCs w:val="24"/>
          <w:lang w:val="en-NZ" w:eastAsia="en-NZ"/>
        </w:rPr>
        <w:br/>
        <w:t>Child Who inherits all our transgressions</w:t>
      </w:r>
      <w:r w:rsidR="00460FEE" w:rsidRPr="0003228A">
        <w:rPr>
          <w:i/>
          <w:sz w:val="24"/>
          <w:szCs w:val="24"/>
          <w:lang w:val="en-NZ" w:eastAsia="en-NZ"/>
        </w:rPr>
        <w:br/>
        <w:t>All our demerits upon Him fall</w:t>
      </w:r>
    </w:p>
    <w:p w14:paraId="4D9C13CC" w14:textId="77777777" w:rsidR="00460FEE" w:rsidRPr="0003228A" w:rsidRDefault="00460FEE" w:rsidP="001526AE">
      <w:pPr>
        <w:shd w:val="clear" w:color="auto" w:fill="FFFFFF"/>
        <w:spacing w:after="200" w:line="276" w:lineRule="auto"/>
        <w:ind w:left="720"/>
        <w:rPr>
          <w:i/>
          <w:sz w:val="24"/>
          <w:szCs w:val="24"/>
          <w:lang w:val="en-NZ" w:eastAsia="en-NZ"/>
        </w:rPr>
      </w:pPr>
      <w:r w:rsidRPr="0003228A">
        <w:rPr>
          <w:i/>
          <w:sz w:val="24"/>
          <w:szCs w:val="24"/>
          <w:lang w:val="en-NZ" w:eastAsia="en-NZ"/>
        </w:rPr>
        <w:t>Once the most holy Child of salvation</w:t>
      </w:r>
      <w:r w:rsidRPr="0003228A">
        <w:rPr>
          <w:i/>
          <w:sz w:val="24"/>
          <w:szCs w:val="24"/>
          <w:lang w:val="en-NZ" w:eastAsia="en-NZ"/>
        </w:rPr>
        <w:br/>
        <w:t>Gently and lowly lived here below</w:t>
      </w:r>
      <w:r w:rsidRPr="0003228A">
        <w:rPr>
          <w:i/>
          <w:sz w:val="24"/>
          <w:szCs w:val="24"/>
          <w:lang w:val="en-NZ" w:eastAsia="en-NZ"/>
        </w:rPr>
        <w:br/>
        <w:t>Now as our glorious mighty Redeemer</w:t>
      </w:r>
      <w:r w:rsidRPr="0003228A">
        <w:rPr>
          <w:i/>
          <w:sz w:val="24"/>
          <w:szCs w:val="24"/>
          <w:lang w:val="en-NZ" w:eastAsia="en-NZ"/>
        </w:rPr>
        <w:br/>
        <w:t>See Him victorious over each foe</w:t>
      </w:r>
    </w:p>
    <w:p w14:paraId="77B0514C" w14:textId="77777777" w:rsidR="00460FEE" w:rsidRPr="0003228A" w:rsidRDefault="00460FEE" w:rsidP="001526AE">
      <w:pPr>
        <w:shd w:val="clear" w:color="auto" w:fill="FFFFFF"/>
        <w:spacing w:after="200" w:line="276" w:lineRule="auto"/>
        <w:ind w:left="720"/>
        <w:rPr>
          <w:sz w:val="24"/>
          <w:szCs w:val="24"/>
          <w:lang w:val="en-NZ" w:eastAsia="en-NZ"/>
        </w:rPr>
      </w:pPr>
      <w:r w:rsidRPr="0003228A">
        <w:rPr>
          <w:i/>
          <w:sz w:val="24"/>
          <w:szCs w:val="24"/>
          <w:lang w:val="en-NZ" w:eastAsia="en-NZ"/>
        </w:rPr>
        <w:t>Prophets foretold Him, Infant of wonder</w:t>
      </w:r>
      <w:r w:rsidRPr="0003228A">
        <w:rPr>
          <w:i/>
          <w:sz w:val="24"/>
          <w:szCs w:val="24"/>
          <w:lang w:val="en-NZ" w:eastAsia="en-NZ"/>
        </w:rPr>
        <w:br/>
        <w:t>Angels behold Him on His throne</w:t>
      </w:r>
      <w:r w:rsidRPr="0003228A">
        <w:rPr>
          <w:i/>
          <w:sz w:val="24"/>
          <w:szCs w:val="24"/>
          <w:lang w:val="en-NZ" w:eastAsia="en-NZ"/>
        </w:rPr>
        <w:br/>
        <w:t>Worthy our Savio</w:t>
      </w:r>
      <w:r w:rsidR="00FB4B0D" w:rsidRPr="0003228A">
        <w:rPr>
          <w:i/>
          <w:sz w:val="24"/>
          <w:szCs w:val="24"/>
          <w:lang w:val="en-NZ" w:eastAsia="en-NZ"/>
        </w:rPr>
        <w:t>u</w:t>
      </w:r>
      <w:r w:rsidRPr="0003228A">
        <w:rPr>
          <w:i/>
          <w:sz w:val="24"/>
          <w:szCs w:val="24"/>
          <w:lang w:val="en-NZ" w:eastAsia="en-NZ"/>
        </w:rPr>
        <w:t>r of all our praises</w:t>
      </w:r>
      <w:r w:rsidRPr="0003228A">
        <w:rPr>
          <w:i/>
          <w:sz w:val="24"/>
          <w:szCs w:val="24"/>
          <w:lang w:val="en-NZ" w:eastAsia="en-NZ"/>
        </w:rPr>
        <w:br/>
        <w:t>Happy forever are His own</w:t>
      </w:r>
      <w:r w:rsidR="003D545E" w:rsidRPr="0003228A">
        <w:rPr>
          <w:sz w:val="24"/>
          <w:szCs w:val="24"/>
          <w:lang w:val="en-NZ" w:eastAsia="en-NZ"/>
        </w:rPr>
        <w:t>”</w:t>
      </w:r>
    </w:p>
    <w:p w14:paraId="422BC8CB" w14:textId="77777777" w:rsidR="004C17EB" w:rsidRPr="0003228A" w:rsidRDefault="004C17EB" w:rsidP="00862004">
      <w:pPr>
        <w:spacing w:after="200" w:line="276" w:lineRule="auto"/>
        <w:rPr>
          <w:sz w:val="24"/>
          <w:lang w:val="en-NZ"/>
        </w:rPr>
      </w:pPr>
      <w:r w:rsidRPr="0003228A">
        <w:rPr>
          <w:sz w:val="24"/>
          <w:lang w:val="en-NZ"/>
        </w:rPr>
        <w:t>Behold the Son of God, holy child of Mary.</w:t>
      </w:r>
    </w:p>
    <w:p w14:paraId="24C2FB13" w14:textId="77777777" w:rsidR="00460FEE" w:rsidRPr="0003228A" w:rsidRDefault="001875AD" w:rsidP="00862004">
      <w:pPr>
        <w:spacing w:after="200" w:line="276" w:lineRule="auto"/>
        <w:rPr>
          <w:sz w:val="24"/>
          <w:lang w:val="en-NZ"/>
        </w:rPr>
      </w:pPr>
      <w:r w:rsidRPr="0003228A">
        <w:rPr>
          <w:sz w:val="24"/>
          <w:lang w:val="en-NZ"/>
        </w:rPr>
        <w:t>AMEN</w:t>
      </w:r>
    </w:p>
    <w:sectPr w:rsidR="00460FEE" w:rsidRPr="0003228A" w:rsidSect="007926F5">
      <w:pgSz w:w="11907" w:h="16840" w:code="9"/>
      <w:pgMar w:top="1134" w:right="1440" w:bottom="1276"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56336"/>
    <w:multiLevelType w:val="hybridMultilevel"/>
    <w:tmpl w:val="1B8C3E1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FF0EAC"/>
    <w:multiLevelType w:val="hybridMultilevel"/>
    <w:tmpl w:val="21D0769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981E2A"/>
    <w:multiLevelType w:val="hybridMultilevel"/>
    <w:tmpl w:val="D306162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27ED"/>
    <w:rsid w:val="0003228A"/>
    <w:rsid w:val="0004791F"/>
    <w:rsid w:val="000A1F22"/>
    <w:rsid w:val="000B2D59"/>
    <w:rsid w:val="000B618C"/>
    <w:rsid w:val="000C0B47"/>
    <w:rsid w:val="000C75EE"/>
    <w:rsid w:val="000D68DF"/>
    <w:rsid w:val="000E0E04"/>
    <w:rsid w:val="00105C45"/>
    <w:rsid w:val="00106BA1"/>
    <w:rsid w:val="00124280"/>
    <w:rsid w:val="00150268"/>
    <w:rsid w:val="001526AE"/>
    <w:rsid w:val="00154CF4"/>
    <w:rsid w:val="0015585F"/>
    <w:rsid w:val="0017700E"/>
    <w:rsid w:val="001875AD"/>
    <w:rsid w:val="001A0FF8"/>
    <w:rsid w:val="001A241F"/>
    <w:rsid w:val="001D0DF7"/>
    <w:rsid w:val="001F2B5F"/>
    <w:rsid w:val="002019F9"/>
    <w:rsid w:val="0021735C"/>
    <w:rsid w:val="002338CB"/>
    <w:rsid w:val="002512F9"/>
    <w:rsid w:val="00280514"/>
    <w:rsid w:val="00281E7B"/>
    <w:rsid w:val="002968AF"/>
    <w:rsid w:val="002A4D6E"/>
    <w:rsid w:val="002B2E7B"/>
    <w:rsid w:val="002B39A0"/>
    <w:rsid w:val="002B76DE"/>
    <w:rsid w:val="002D2E6D"/>
    <w:rsid w:val="002D7839"/>
    <w:rsid w:val="002E0587"/>
    <w:rsid w:val="002F6438"/>
    <w:rsid w:val="00301CC4"/>
    <w:rsid w:val="003400DB"/>
    <w:rsid w:val="00340F94"/>
    <w:rsid w:val="00342D33"/>
    <w:rsid w:val="003579DD"/>
    <w:rsid w:val="0036712F"/>
    <w:rsid w:val="003902F1"/>
    <w:rsid w:val="003A7744"/>
    <w:rsid w:val="003D3E4A"/>
    <w:rsid w:val="003D545E"/>
    <w:rsid w:val="003E2713"/>
    <w:rsid w:val="003E5593"/>
    <w:rsid w:val="003F15BE"/>
    <w:rsid w:val="003F2FF4"/>
    <w:rsid w:val="00410764"/>
    <w:rsid w:val="004170F7"/>
    <w:rsid w:val="00433080"/>
    <w:rsid w:val="00437969"/>
    <w:rsid w:val="00441D1B"/>
    <w:rsid w:val="004469FF"/>
    <w:rsid w:val="00460FEE"/>
    <w:rsid w:val="00464107"/>
    <w:rsid w:val="0047323D"/>
    <w:rsid w:val="004B61A4"/>
    <w:rsid w:val="004C17EB"/>
    <w:rsid w:val="004C37E4"/>
    <w:rsid w:val="004F75FB"/>
    <w:rsid w:val="00506214"/>
    <w:rsid w:val="00543751"/>
    <w:rsid w:val="00564938"/>
    <w:rsid w:val="00567FBC"/>
    <w:rsid w:val="005862BB"/>
    <w:rsid w:val="00590B22"/>
    <w:rsid w:val="005969F6"/>
    <w:rsid w:val="005B4896"/>
    <w:rsid w:val="005B7331"/>
    <w:rsid w:val="005C3684"/>
    <w:rsid w:val="005D685A"/>
    <w:rsid w:val="005F07D5"/>
    <w:rsid w:val="0060287B"/>
    <w:rsid w:val="00607FDC"/>
    <w:rsid w:val="006117CC"/>
    <w:rsid w:val="0062078E"/>
    <w:rsid w:val="00621138"/>
    <w:rsid w:val="00627F67"/>
    <w:rsid w:val="00642896"/>
    <w:rsid w:val="0064627A"/>
    <w:rsid w:val="00655CCB"/>
    <w:rsid w:val="006D363F"/>
    <w:rsid w:val="006E0CD1"/>
    <w:rsid w:val="006E2C68"/>
    <w:rsid w:val="006F7492"/>
    <w:rsid w:val="007217F7"/>
    <w:rsid w:val="00721882"/>
    <w:rsid w:val="0074023C"/>
    <w:rsid w:val="00745EDD"/>
    <w:rsid w:val="007625C5"/>
    <w:rsid w:val="0076452F"/>
    <w:rsid w:val="007715F6"/>
    <w:rsid w:val="00773971"/>
    <w:rsid w:val="0077763C"/>
    <w:rsid w:val="00780DEA"/>
    <w:rsid w:val="007926F5"/>
    <w:rsid w:val="007A4649"/>
    <w:rsid w:val="007A5658"/>
    <w:rsid w:val="007B01E3"/>
    <w:rsid w:val="007B1CAB"/>
    <w:rsid w:val="007B2964"/>
    <w:rsid w:val="007B4C4B"/>
    <w:rsid w:val="007C5592"/>
    <w:rsid w:val="007C7203"/>
    <w:rsid w:val="00810EA0"/>
    <w:rsid w:val="00834275"/>
    <w:rsid w:val="00835AF9"/>
    <w:rsid w:val="00862004"/>
    <w:rsid w:val="00871FDF"/>
    <w:rsid w:val="008727BC"/>
    <w:rsid w:val="008828B6"/>
    <w:rsid w:val="008839E1"/>
    <w:rsid w:val="008940CA"/>
    <w:rsid w:val="008A39F8"/>
    <w:rsid w:val="008B3D64"/>
    <w:rsid w:val="008E67DB"/>
    <w:rsid w:val="008E75A6"/>
    <w:rsid w:val="008F358D"/>
    <w:rsid w:val="00911E6E"/>
    <w:rsid w:val="00915E6D"/>
    <w:rsid w:val="0096089E"/>
    <w:rsid w:val="009814C1"/>
    <w:rsid w:val="00981E62"/>
    <w:rsid w:val="00983393"/>
    <w:rsid w:val="00984165"/>
    <w:rsid w:val="00A24862"/>
    <w:rsid w:val="00A30405"/>
    <w:rsid w:val="00A337D5"/>
    <w:rsid w:val="00A41964"/>
    <w:rsid w:val="00A42E7A"/>
    <w:rsid w:val="00A444EE"/>
    <w:rsid w:val="00A8135C"/>
    <w:rsid w:val="00A977C2"/>
    <w:rsid w:val="00AC60C3"/>
    <w:rsid w:val="00AD3A49"/>
    <w:rsid w:val="00B05405"/>
    <w:rsid w:val="00B25D68"/>
    <w:rsid w:val="00B34AED"/>
    <w:rsid w:val="00B51057"/>
    <w:rsid w:val="00B517FC"/>
    <w:rsid w:val="00B62456"/>
    <w:rsid w:val="00B77CF6"/>
    <w:rsid w:val="00BA17EC"/>
    <w:rsid w:val="00BB16F0"/>
    <w:rsid w:val="00BF2FE0"/>
    <w:rsid w:val="00BF341B"/>
    <w:rsid w:val="00C505E0"/>
    <w:rsid w:val="00C67F3C"/>
    <w:rsid w:val="00C7518A"/>
    <w:rsid w:val="00C76957"/>
    <w:rsid w:val="00CA38B2"/>
    <w:rsid w:val="00CA4452"/>
    <w:rsid w:val="00CA6406"/>
    <w:rsid w:val="00CA7BC1"/>
    <w:rsid w:val="00CB5476"/>
    <w:rsid w:val="00CD4333"/>
    <w:rsid w:val="00CD68CF"/>
    <w:rsid w:val="00CE2607"/>
    <w:rsid w:val="00D1041B"/>
    <w:rsid w:val="00D11D02"/>
    <w:rsid w:val="00D45703"/>
    <w:rsid w:val="00D47D5E"/>
    <w:rsid w:val="00D86CE8"/>
    <w:rsid w:val="00D94D4F"/>
    <w:rsid w:val="00DB185F"/>
    <w:rsid w:val="00DB262D"/>
    <w:rsid w:val="00DB6E65"/>
    <w:rsid w:val="00DB7076"/>
    <w:rsid w:val="00DC495F"/>
    <w:rsid w:val="00DC5661"/>
    <w:rsid w:val="00DD02D6"/>
    <w:rsid w:val="00DD12C1"/>
    <w:rsid w:val="00E65DB3"/>
    <w:rsid w:val="00EB2535"/>
    <w:rsid w:val="00EB4DEA"/>
    <w:rsid w:val="00EC5325"/>
    <w:rsid w:val="00EC56E5"/>
    <w:rsid w:val="00EC6E36"/>
    <w:rsid w:val="00F0158B"/>
    <w:rsid w:val="00F05292"/>
    <w:rsid w:val="00F17F43"/>
    <w:rsid w:val="00F36A6E"/>
    <w:rsid w:val="00F60D68"/>
    <w:rsid w:val="00F63169"/>
    <w:rsid w:val="00F808F3"/>
    <w:rsid w:val="00F8741D"/>
    <w:rsid w:val="00FB38D3"/>
    <w:rsid w:val="00FB4B0D"/>
    <w:rsid w:val="00FC2734"/>
    <w:rsid w:val="00FC297B"/>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70E94"/>
  <w15:chartTrackingRefBased/>
  <w15:docId w15:val="{4DFD3C87-AF19-4274-B551-C473124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TitleChar">
    <w:name w:val="Title Char"/>
    <w:link w:val="Title"/>
    <w:rsid w:val="007926F5"/>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3826371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1710">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02699620">
      <w:bodyDiv w:val="1"/>
      <w:marLeft w:val="0"/>
      <w:marRight w:val="0"/>
      <w:marTop w:val="0"/>
      <w:marBottom w:val="0"/>
      <w:divBdr>
        <w:top w:val="none" w:sz="0" w:space="0" w:color="auto"/>
        <w:left w:val="none" w:sz="0" w:space="0" w:color="auto"/>
        <w:bottom w:val="none" w:sz="0" w:space="0" w:color="auto"/>
        <w:right w:val="none" w:sz="0" w:space="0" w:color="auto"/>
      </w:divBdr>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1803502743">
      <w:bodyDiv w:val="1"/>
      <w:marLeft w:val="0"/>
      <w:marRight w:val="0"/>
      <w:marTop w:val="0"/>
      <w:marBottom w:val="0"/>
      <w:divBdr>
        <w:top w:val="none" w:sz="0" w:space="0" w:color="auto"/>
        <w:left w:val="none" w:sz="0" w:space="0" w:color="auto"/>
        <w:bottom w:val="none" w:sz="0" w:space="0" w:color="auto"/>
        <w:right w:val="none" w:sz="0" w:space="0" w:color="auto"/>
      </w:divBdr>
      <w:divsChild>
        <w:div w:id="1664966322">
          <w:marLeft w:val="0"/>
          <w:marRight w:val="0"/>
          <w:marTop w:val="180"/>
          <w:marBottom w:val="0"/>
          <w:divBdr>
            <w:top w:val="none" w:sz="0" w:space="0" w:color="auto"/>
            <w:left w:val="none" w:sz="0" w:space="0" w:color="auto"/>
            <w:bottom w:val="none" w:sz="0" w:space="0" w:color="auto"/>
            <w:right w:val="none" w:sz="0" w:space="0" w:color="auto"/>
          </w:divBdr>
          <w:divsChild>
            <w:div w:id="752162691">
              <w:marLeft w:val="0"/>
              <w:marRight w:val="0"/>
              <w:marTop w:val="0"/>
              <w:marBottom w:val="180"/>
              <w:divBdr>
                <w:top w:val="none" w:sz="0" w:space="0" w:color="auto"/>
                <w:left w:val="none" w:sz="0" w:space="0" w:color="auto"/>
                <w:bottom w:val="none" w:sz="0" w:space="0" w:color="auto"/>
                <w:right w:val="none" w:sz="0" w:space="0" w:color="auto"/>
              </w:divBdr>
            </w:div>
            <w:div w:id="47842340">
              <w:marLeft w:val="0"/>
              <w:marRight w:val="0"/>
              <w:marTop w:val="0"/>
              <w:marBottom w:val="180"/>
              <w:divBdr>
                <w:top w:val="none" w:sz="0" w:space="0" w:color="auto"/>
                <w:left w:val="none" w:sz="0" w:space="0" w:color="auto"/>
                <w:bottom w:val="none" w:sz="0" w:space="0" w:color="auto"/>
                <w:right w:val="none" w:sz="0" w:space="0" w:color="auto"/>
              </w:divBdr>
            </w:div>
          </w:divsChild>
        </w:div>
        <w:div w:id="1975793340">
          <w:marLeft w:val="0"/>
          <w:marRight w:val="0"/>
          <w:marTop w:val="0"/>
          <w:marBottom w:val="0"/>
          <w:divBdr>
            <w:top w:val="none" w:sz="0" w:space="0" w:color="auto"/>
            <w:left w:val="none" w:sz="0" w:space="0" w:color="auto"/>
            <w:bottom w:val="none" w:sz="0" w:space="0" w:color="auto"/>
            <w:right w:val="none" w:sz="0" w:space="0" w:color="auto"/>
          </w:divBdr>
        </w:div>
      </w:divsChild>
    </w:div>
    <w:div w:id="1969237840">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6</cp:revision>
  <cp:lastPrinted>2011-11-17T01:30:00Z</cp:lastPrinted>
  <dcterms:created xsi:type="dcterms:W3CDTF">2019-12-23T03:54:00Z</dcterms:created>
  <dcterms:modified xsi:type="dcterms:W3CDTF">2019-12-30T02:36:00Z</dcterms:modified>
</cp:coreProperties>
</file>